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03" w:rsidRDefault="00FB5103" w:rsidP="00FB5103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>ПРОТОКОЛ</w:t>
      </w:r>
    </w:p>
    <w:p w:rsidR="00FB5103" w:rsidRDefault="00FB5103" w:rsidP="00FB5103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 xml:space="preserve">проведения отборочного этапа Чемпионата по </w:t>
      </w:r>
      <w:r>
        <w:rPr>
          <w:rFonts w:ascii="Times New Roman" w:eastAsia="Cambria Math" w:hAnsi="Times New Roman" w:cs="Times New Roman"/>
          <w:sz w:val="28"/>
          <w:szCs w:val="28"/>
        </w:rPr>
        <w:br/>
        <w:t xml:space="preserve">интеллектуальным викторинам </w:t>
      </w:r>
    </w:p>
    <w:p w:rsidR="00FB5103" w:rsidRDefault="00FB5103" w:rsidP="00FB5103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>«Знания Первых». Алтайский край</w:t>
      </w:r>
    </w:p>
    <w:p w:rsidR="0052580F" w:rsidRDefault="0052580F" w:rsidP="00FB5103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</w:rPr>
      </w:pPr>
      <w:r>
        <w:rPr>
          <w:rFonts w:ascii="Times New Roman" w:eastAsia="Cambria Math" w:hAnsi="Times New Roman" w:cs="Times New Roman"/>
          <w:sz w:val="28"/>
          <w:szCs w:val="28"/>
        </w:rPr>
        <w:t>от 16 октября 2024 года</w:t>
      </w:r>
      <w:bookmarkStart w:id="0" w:name="_GoBack"/>
      <w:bookmarkEnd w:id="0"/>
    </w:p>
    <w:p w:rsidR="00FB5103" w:rsidRDefault="00FB5103" w:rsidP="00FB5103">
      <w:pPr>
        <w:jc w:val="right"/>
        <w:rPr>
          <w:rFonts w:ascii="Times New Roman" w:eastAsia="Cambria Math" w:hAnsi="Times New Roman" w:cs="Times New Roman"/>
          <w:b/>
          <w:bCs/>
          <w:sz w:val="28"/>
          <w:szCs w:val="28"/>
        </w:rPr>
      </w:pPr>
    </w:p>
    <w:p w:rsidR="00FB5103" w:rsidRPr="0052580F" w:rsidRDefault="00FB5103" w:rsidP="00FB5103">
      <w:pPr>
        <w:rPr>
          <w:u w:val="single"/>
        </w:rPr>
      </w:pPr>
      <w:r>
        <w:rPr>
          <w:rFonts w:ascii="Times New Roman" w:eastAsia="Cambria Math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Pr="0052580F">
        <w:rPr>
          <w:rFonts w:ascii="Times New Roman" w:eastAsia="Cambria Math" w:hAnsi="Times New Roman" w:cs="Times New Roman"/>
          <w:sz w:val="28"/>
          <w:szCs w:val="28"/>
          <w:u w:val="single"/>
        </w:rPr>
        <w:t>Мамонт</w:t>
      </w:r>
      <w:r w:rsidR="0052580F" w:rsidRPr="0052580F">
        <w:rPr>
          <w:rFonts w:ascii="Times New Roman" w:eastAsia="Cambria Math" w:hAnsi="Times New Roman" w:cs="Times New Roman"/>
          <w:sz w:val="28"/>
          <w:szCs w:val="28"/>
          <w:u w:val="single"/>
        </w:rPr>
        <w:t>овский район</w:t>
      </w:r>
    </w:p>
    <w:p w:rsidR="00FB5103" w:rsidRPr="0052580F" w:rsidRDefault="00FB5103" w:rsidP="00FB5103">
      <w:pPr>
        <w:rPr>
          <w:u w:val="single"/>
        </w:rPr>
      </w:pPr>
      <w:r>
        <w:rPr>
          <w:rFonts w:ascii="Times New Roman" w:eastAsia="Cambria Math" w:hAnsi="Times New Roman" w:cs="Times New Roman"/>
          <w:sz w:val="28"/>
          <w:szCs w:val="28"/>
        </w:rPr>
        <w:t>Наименование образовательной организации</w:t>
      </w:r>
      <w:r w:rsidRPr="0052580F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="0052580F" w:rsidRPr="0052580F">
        <w:rPr>
          <w:rFonts w:ascii="Times New Roman" w:eastAsia="Cambria Math" w:hAnsi="Times New Roman" w:cs="Times New Roman"/>
          <w:sz w:val="28"/>
          <w:szCs w:val="28"/>
          <w:u w:val="single"/>
        </w:rPr>
        <w:t>МКОУ «Первомайская СОШ»</w:t>
      </w:r>
    </w:p>
    <w:p w:rsidR="00FB5103" w:rsidRPr="00FB5103" w:rsidRDefault="00FB5103" w:rsidP="00FB5103">
      <w:pPr>
        <w:rPr>
          <w:u w:val="single"/>
        </w:rPr>
      </w:pPr>
      <w:r>
        <w:rPr>
          <w:rFonts w:ascii="Times New Roman" w:eastAsia="Cambria Math" w:hAnsi="Times New Roman" w:cs="Times New Roman"/>
          <w:sz w:val="28"/>
          <w:szCs w:val="28"/>
        </w:rPr>
        <w:t>Возрастная категория участников</w:t>
      </w:r>
      <w:r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>
        <w:rPr>
          <w:rFonts w:ascii="Times New Roman" w:eastAsia="Cambria Math" w:hAnsi="Times New Roman" w:cs="Times New Roman"/>
          <w:sz w:val="28"/>
          <w:szCs w:val="28"/>
          <w:u w:val="single"/>
        </w:rPr>
        <w:t>12- 14 лет</w:t>
      </w:r>
    </w:p>
    <w:p w:rsidR="0052580F" w:rsidRDefault="00FB5103" w:rsidP="00FB5103">
      <w:pPr>
        <w:rPr>
          <w:rFonts w:ascii="Times New Roman" w:eastAsia="Cambria Math" w:hAnsi="Times New Roman" w:cs="Times New Roman"/>
          <w:sz w:val="28"/>
          <w:szCs w:val="28"/>
          <w:u w:val="single"/>
        </w:rPr>
      </w:pPr>
      <w:r>
        <w:rPr>
          <w:rFonts w:ascii="Times New Roman" w:eastAsia="Cambria Math" w:hAnsi="Times New Roman" w:cs="Times New Roman"/>
          <w:sz w:val="28"/>
          <w:szCs w:val="28"/>
        </w:rPr>
        <w:t xml:space="preserve">Организатор отборочного этапа </w:t>
      </w:r>
      <w:r w:rsidR="0052580F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>
        <w:rPr>
          <w:rFonts w:ascii="Times New Roman" w:eastAsia="Cambria Math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mbria Math" w:hAnsi="Times New Roman" w:cs="Times New Roman"/>
          <w:sz w:val="28"/>
          <w:szCs w:val="28"/>
          <w:u w:val="single"/>
        </w:rPr>
        <w:t>Пархатская</w:t>
      </w:r>
      <w:proofErr w:type="spellEnd"/>
      <w:r>
        <w:rPr>
          <w:rFonts w:ascii="Times New Roman" w:eastAsia="Cambria Math" w:hAnsi="Times New Roman" w:cs="Times New Roman"/>
          <w:sz w:val="28"/>
          <w:szCs w:val="28"/>
          <w:u w:val="single"/>
        </w:rPr>
        <w:t xml:space="preserve"> Ольга Александровна, </w:t>
      </w:r>
    </w:p>
    <w:p w:rsidR="00FB5103" w:rsidRDefault="00FB5103" w:rsidP="00FB5103">
      <w:pPr>
        <w:rPr>
          <w:rFonts w:ascii="Times New Roman" w:eastAsia="Cambria Math" w:hAnsi="Times New Roman" w:cs="Times New Roman"/>
        </w:rPr>
      </w:pPr>
      <w:r>
        <w:rPr>
          <w:rFonts w:ascii="Times New Roman" w:eastAsia="Cambria Math" w:hAnsi="Times New Roman" w:cs="Times New Roman"/>
          <w:sz w:val="28"/>
          <w:szCs w:val="28"/>
          <w:u w:val="single"/>
        </w:rPr>
        <w:t xml:space="preserve">8 903 948 </w:t>
      </w:r>
      <w:r w:rsidR="0052580F">
        <w:rPr>
          <w:rFonts w:ascii="Times New Roman" w:eastAsia="Cambria Math" w:hAnsi="Times New Roman" w:cs="Times New Roman"/>
          <w:sz w:val="28"/>
          <w:szCs w:val="28"/>
          <w:u w:val="single"/>
        </w:rPr>
        <w:t>30 05</w:t>
      </w:r>
      <w:r>
        <w:rPr>
          <w:rFonts w:ascii="Times New Roman" w:eastAsia="Cambria Math" w:hAnsi="Times New Roman" w:cs="Times New Roman"/>
          <w:sz w:val="28"/>
          <w:szCs w:val="28"/>
          <w:u w:val="single"/>
        </w:rPr>
        <w:t>,</w:t>
      </w:r>
      <w:r w:rsidRPr="00FB5103">
        <w:rPr>
          <w:rFonts w:ascii="Times New Roman" w:eastAsia="Cambria Math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Pr="00D84F59">
          <w:rPr>
            <w:rStyle w:val="a4"/>
            <w:rFonts w:ascii="Times New Roman" w:eastAsia="Cambria Math" w:hAnsi="Times New Roman" w:cs="Times New Roman"/>
            <w:sz w:val="28"/>
            <w:szCs w:val="28"/>
            <w:lang w:val="en-US"/>
          </w:rPr>
          <w:t>parhatska</w:t>
        </w:r>
        <w:r w:rsidRPr="00D84F59">
          <w:rPr>
            <w:rStyle w:val="a4"/>
            <w:rFonts w:ascii="Times New Roman" w:eastAsia="Cambria Math" w:hAnsi="Times New Roman" w:cs="Times New Roman"/>
            <w:sz w:val="28"/>
            <w:szCs w:val="28"/>
          </w:rPr>
          <w:t>@</w:t>
        </w:r>
        <w:r w:rsidRPr="00D84F59">
          <w:rPr>
            <w:rStyle w:val="a4"/>
            <w:rFonts w:ascii="Times New Roman" w:eastAsia="Cambria Math" w:hAnsi="Times New Roman" w:cs="Times New Roman"/>
            <w:sz w:val="28"/>
            <w:szCs w:val="28"/>
            <w:lang w:val="en-US"/>
          </w:rPr>
          <w:t>mail</w:t>
        </w:r>
        <w:r w:rsidRPr="00D84F59">
          <w:rPr>
            <w:rStyle w:val="a4"/>
            <w:rFonts w:ascii="Times New Roman" w:eastAsia="Cambria Math" w:hAnsi="Times New Roman" w:cs="Times New Roman"/>
            <w:sz w:val="28"/>
            <w:szCs w:val="28"/>
          </w:rPr>
          <w:t>.</w:t>
        </w:r>
        <w:proofErr w:type="spellStart"/>
        <w:r w:rsidRPr="00D84F59">
          <w:rPr>
            <w:rStyle w:val="a4"/>
            <w:rFonts w:ascii="Times New Roman" w:eastAsia="Cambria Math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mbria Math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96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0"/>
        <w:gridCol w:w="3061"/>
        <w:gridCol w:w="709"/>
        <w:gridCol w:w="708"/>
        <w:gridCol w:w="567"/>
        <w:gridCol w:w="567"/>
        <w:gridCol w:w="567"/>
        <w:gridCol w:w="709"/>
        <w:gridCol w:w="2185"/>
      </w:tblGrid>
      <w:tr w:rsidR="00FB5103" w:rsidTr="0052580F">
        <w:trPr>
          <w:trHeight w:val="130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center"/>
              <w:rPr>
                <w:rFonts w:eastAsia="Cambria Math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№ п</w:t>
            </w:r>
            <w:r>
              <w:rPr>
                <w:rFonts w:eastAsia="Cambria Math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eastAsia="Cambria Math"/>
                <w:b/>
                <w:bCs/>
                <w:sz w:val="28"/>
                <w:szCs w:val="28"/>
              </w:rPr>
              <w:t>п</w:t>
            </w:r>
          </w:p>
          <w:p w:rsidR="00FB5103" w:rsidRDefault="00FB5103">
            <w:pPr>
              <w:jc w:val="right"/>
              <w:rPr>
                <w:rFonts w:eastAsia="Cambria Math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center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Команда</w:t>
            </w:r>
          </w:p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spacing w:after="0"/>
              <w:jc w:val="center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 xml:space="preserve">Задания, </w:t>
            </w:r>
          </w:p>
          <w:p w:rsidR="00FB5103" w:rsidRDefault="00FB5103">
            <w:pPr>
              <w:spacing w:after="0"/>
              <w:jc w:val="center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баллы</w:t>
            </w:r>
          </w:p>
          <w:p w:rsidR="00FB5103" w:rsidRDefault="00FB5103">
            <w:pPr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spacing w:after="0"/>
              <w:jc w:val="center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 xml:space="preserve">ИТОГО </w:t>
            </w:r>
          </w:p>
          <w:p w:rsidR="00FB5103" w:rsidRDefault="00FB5103">
            <w:pPr>
              <w:spacing w:after="0"/>
              <w:jc w:val="center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баллов</w:t>
            </w:r>
          </w:p>
        </w:tc>
      </w:tr>
      <w:tr w:rsidR="00FB5103" w:rsidTr="0052580F">
        <w:trPr>
          <w:trHeight w:val="567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03" w:rsidRDefault="00FB5103">
            <w:pPr>
              <w:spacing w:after="0" w:line="240" w:lineRule="auto"/>
              <w:rPr>
                <w:rFonts w:eastAsia="Cambria Math"/>
                <w:sz w:val="22"/>
                <w:szCs w:val="22"/>
                <w:lang w:eastAsia="en-US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103" w:rsidRDefault="00FB5103">
            <w:pPr>
              <w:spacing w:after="0" w:line="240" w:lineRule="auto"/>
              <w:rPr>
                <w:rFonts w:eastAsia="Cambria Math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center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</w:tr>
      <w:tr w:rsidR="00FB5103" w:rsidTr="0052580F">
        <w:trPr>
          <w:trHeight w:val="5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sz w:val="22"/>
                <w:szCs w:val="22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 w:rsidP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«Один за всех»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32</w:t>
            </w:r>
          </w:p>
        </w:tc>
      </w:tr>
      <w:tr w:rsidR="00FB5103" w:rsidTr="0052580F">
        <w:trPr>
          <w:trHeight w:val="5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sz w:val="22"/>
                <w:szCs w:val="22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 w:rsidP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«</w:t>
            </w:r>
            <w:proofErr w:type="spellStart"/>
            <w:r w:rsidRPr="0052580F">
              <w:rPr>
                <w:rFonts w:eastAsia="Cambria Math"/>
                <w:b/>
                <w:bCs/>
                <w:sz w:val="28"/>
                <w:szCs w:val="28"/>
              </w:rPr>
              <w:t>Первомайцы</w:t>
            </w:r>
            <w:proofErr w:type="spellEnd"/>
            <w:r w:rsidRPr="0052580F">
              <w:rPr>
                <w:rFonts w:eastAsia="Cambria Math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Pr="0052580F" w:rsidRDefault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 w:rsidRPr="0052580F">
              <w:rPr>
                <w:rFonts w:eastAsia="Cambria Math"/>
                <w:b/>
                <w:bCs/>
                <w:sz w:val="28"/>
                <w:szCs w:val="28"/>
              </w:rPr>
              <w:t>27</w:t>
            </w:r>
          </w:p>
        </w:tc>
      </w:tr>
      <w:tr w:rsidR="00FB5103" w:rsidTr="0052580F">
        <w:trPr>
          <w:trHeight w:val="5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sz w:val="22"/>
                <w:szCs w:val="22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 w:rsidP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eastAsia="Cambria Math"/>
                <w:b/>
                <w:bCs/>
                <w:sz w:val="28"/>
                <w:szCs w:val="28"/>
              </w:rPr>
              <w:t>Любознайки</w:t>
            </w:r>
            <w:proofErr w:type="spellEnd"/>
            <w:r>
              <w:rPr>
                <w:rFonts w:eastAsia="Cambria Math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52580F">
            <w:pPr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26</w:t>
            </w:r>
          </w:p>
        </w:tc>
      </w:tr>
      <w:tr w:rsidR="00FB5103" w:rsidTr="0052580F">
        <w:trPr>
          <w:trHeight w:val="5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sz w:val="22"/>
                <w:szCs w:val="22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</w:tr>
      <w:tr w:rsidR="00FB5103" w:rsidTr="0052580F">
        <w:trPr>
          <w:trHeight w:val="56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  <w:r>
              <w:rPr>
                <w:rFonts w:eastAsia="Cambria Math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jc w:val="right"/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5103" w:rsidRDefault="00FB5103">
            <w:pPr>
              <w:rPr>
                <w:rFonts w:eastAsia="Cambria Math"/>
                <w:b/>
                <w:bCs/>
                <w:sz w:val="28"/>
                <w:szCs w:val="28"/>
              </w:rPr>
            </w:pPr>
          </w:p>
        </w:tc>
      </w:tr>
    </w:tbl>
    <w:p w:rsidR="00B5205B" w:rsidRDefault="00B5205B"/>
    <w:sectPr w:rsidR="00B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2"/>
    <w:rsid w:val="00312F02"/>
    <w:rsid w:val="0052580F"/>
    <w:rsid w:val="00B5205B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A78E"/>
  <w15:chartTrackingRefBased/>
  <w15:docId w15:val="{59EEE0DC-F87B-4D46-8FF1-F0F5AF3C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B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hats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2024-10-16T06:29:00Z</dcterms:created>
  <dcterms:modified xsi:type="dcterms:W3CDTF">2024-10-16T07:19:00Z</dcterms:modified>
</cp:coreProperties>
</file>