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2F" w:rsidRDefault="00621869">
      <w:pPr>
        <w:spacing w:after="2" w:line="270" w:lineRule="auto"/>
        <w:ind w:left="1902" w:right="607"/>
        <w:jc w:val="center"/>
      </w:pPr>
      <w:r>
        <w:rPr>
          <w:b/>
        </w:rPr>
        <w:t xml:space="preserve">2022-2023 учебный год </w:t>
      </w:r>
    </w:p>
    <w:p w:rsidR="00914D2F" w:rsidRDefault="00621869">
      <w:pPr>
        <w:spacing w:after="25" w:line="259" w:lineRule="auto"/>
        <w:ind w:left="1349" w:firstLine="0"/>
        <w:jc w:val="center"/>
      </w:pPr>
      <w:r>
        <w:rPr>
          <w:b/>
        </w:rPr>
        <w:t xml:space="preserve"> </w:t>
      </w:r>
    </w:p>
    <w:p w:rsidR="00914D2F" w:rsidRDefault="00621869">
      <w:pPr>
        <w:spacing w:after="2" w:line="270" w:lineRule="auto"/>
        <w:ind w:left="1902" w:right="607"/>
        <w:jc w:val="center"/>
      </w:pPr>
      <w:r>
        <w:rPr>
          <w:b/>
        </w:rPr>
        <w:t xml:space="preserve">Протокол № 2 </w:t>
      </w:r>
    </w:p>
    <w:p w:rsidR="00914D2F" w:rsidRDefault="00621869">
      <w:pPr>
        <w:spacing w:after="2" w:line="270" w:lineRule="auto"/>
        <w:ind w:left="1902" w:right="486"/>
        <w:jc w:val="center"/>
      </w:pPr>
      <w:r>
        <w:rPr>
          <w:b/>
        </w:rPr>
        <w:t xml:space="preserve">заседания рабочей группы по введению ФООП НОО, ФООП </w:t>
      </w:r>
      <w:proofErr w:type="gramStart"/>
      <w:r>
        <w:rPr>
          <w:b/>
        </w:rPr>
        <w:t>ООО  и</w:t>
      </w:r>
      <w:proofErr w:type="gramEnd"/>
      <w:r>
        <w:rPr>
          <w:b/>
        </w:rPr>
        <w:t xml:space="preserve"> ФООП СОО </w:t>
      </w:r>
    </w:p>
    <w:p w:rsidR="00914D2F" w:rsidRDefault="00621869">
      <w:pPr>
        <w:spacing w:after="2" w:line="270" w:lineRule="auto"/>
        <w:ind w:left="1902" w:right="605"/>
        <w:jc w:val="center"/>
      </w:pPr>
      <w:r>
        <w:rPr>
          <w:b/>
        </w:rPr>
        <w:t>МКОУ «Первомай</w:t>
      </w:r>
      <w:r>
        <w:rPr>
          <w:b/>
        </w:rPr>
        <w:t xml:space="preserve">ская СОШ»  </w:t>
      </w:r>
    </w:p>
    <w:p w:rsidR="00914D2F" w:rsidRDefault="00621869">
      <w:pPr>
        <w:spacing w:after="1" w:line="276" w:lineRule="auto"/>
        <w:ind w:left="6813" w:firstLine="0"/>
        <w:jc w:val="center"/>
      </w:pPr>
      <w:r>
        <w:t xml:space="preserve"> от 10 марта 2023 </w:t>
      </w:r>
      <w:proofErr w:type="gramStart"/>
      <w:r>
        <w:t>года  Присутствовало</w:t>
      </w:r>
      <w:proofErr w:type="gramEnd"/>
      <w:r>
        <w:t xml:space="preserve"> – 5</w:t>
      </w:r>
      <w:r>
        <w:t xml:space="preserve"> чел</w:t>
      </w:r>
      <w:r>
        <w:t xml:space="preserve">. </w:t>
      </w:r>
    </w:p>
    <w:p w:rsidR="00914D2F" w:rsidRDefault="00621869">
      <w:pPr>
        <w:ind w:left="-5"/>
      </w:pPr>
      <w:r>
        <w:t xml:space="preserve">Повестка: </w:t>
      </w:r>
    </w:p>
    <w:p w:rsidR="00914D2F" w:rsidRDefault="00621869">
      <w:pPr>
        <w:numPr>
          <w:ilvl w:val="0"/>
          <w:numId w:val="1"/>
        </w:numPr>
        <w:ind w:hanging="360"/>
      </w:pPr>
      <w:r>
        <w:t xml:space="preserve">Нормативная база реализации нового образовательного процесса в начальной и основной школе в соответствии с требованиями ФООП с 1 сентября 2023года. </w:t>
      </w:r>
    </w:p>
    <w:p w:rsidR="00914D2F" w:rsidRDefault="00621869">
      <w:pPr>
        <w:numPr>
          <w:ilvl w:val="0"/>
          <w:numId w:val="1"/>
        </w:numPr>
        <w:ind w:hanging="360"/>
      </w:pPr>
      <w:r>
        <w:t xml:space="preserve">Организационно-методическое обеспечение ФООП. </w:t>
      </w:r>
    </w:p>
    <w:p w:rsidR="00914D2F" w:rsidRDefault="00621869">
      <w:pPr>
        <w:spacing w:after="0" w:line="259" w:lineRule="auto"/>
        <w:ind w:left="0" w:firstLine="0"/>
      </w:pPr>
      <w:r>
        <w:t xml:space="preserve"> </w:t>
      </w:r>
    </w:p>
    <w:p w:rsidR="00914D2F" w:rsidRDefault="00621869">
      <w:pPr>
        <w:spacing w:after="0" w:line="259" w:lineRule="auto"/>
        <w:ind w:left="360" w:firstLine="0"/>
      </w:pPr>
      <w:r>
        <w:t xml:space="preserve"> </w:t>
      </w:r>
    </w:p>
    <w:p w:rsidR="00914D2F" w:rsidRDefault="00621869">
      <w:pPr>
        <w:ind w:left="370"/>
      </w:pPr>
      <w:r>
        <w:t xml:space="preserve">По первому вопросу выступила ответственная по УР </w:t>
      </w:r>
      <w:proofErr w:type="spellStart"/>
      <w:r>
        <w:t>Джулинская</w:t>
      </w:r>
      <w:proofErr w:type="spellEnd"/>
      <w:r>
        <w:t xml:space="preserve"> О.С.</w:t>
      </w:r>
      <w:r>
        <w:t xml:space="preserve"> Она подробно познакомила с нормативными документами по ФГОС: </w:t>
      </w:r>
    </w:p>
    <w:p w:rsidR="00914D2F" w:rsidRDefault="00621869">
      <w:pPr>
        <w:ind w:left="370"/>
      </w:pPr>
      <w:r>
        <w:t xml:space="preserve">«План-график (дорожная карта) введения в действие ФООП НОО, ФООП ООО в ОУ» </w:t>
      </w:r>
    </w:p>
    <w:p w:rsidR="00914D2F" w:rsidRDefault="00621869">
      <w:pPr>
        <w:spacing w:after="23" w:line="259" w:lineRule="auto"/>
        <w:ind w:left="360" w:firstLine="0"/>
      </w:pPr>
      <w:r>
        <w:t xml:space="preserve"> </w:t>
      </w:r>
    </w:p>
    <w:p w:rsidR="00914D2F" w:rsidRDefault="00621869">
      <w:pPr>
        <w:ind w:left="370"/>
      </w:pPr>
      <w:r>
        <w:t xml:space="preserve">  Ответственная по УР </w:t>
      </w:r>
      <w:proofErr w:type="spellStart"/>
      <w:r>
        <w:t>Джулинская</w:t>
      </w:r>
      <w:proofErr w:type="spellEnd"/>
      <w:r>
        <w:t xml:space="preserve"> О.С.</w:t>
      </w:r>
      <w:r>
        <w:t xml:space="preserve"> выступила по вопросу организации методической работы. Она ознакомила с планом работы по организационно-методическому сопровождению введения ФГОС в образовательном учреждении. </w:t>
      </w:r>
    </w:p>
    <w:p w:rsidR="00914D2F" w:rsidRDefault="00621869">
      <w:pPr>
        <w:spacing w:after="0" w:line="259" w:lineRule="auto"/>
        <w:ind w:left="360" w:firstLine="0"/>
      </w:pPr>
      <w:r>
        <w:t xml:space="preserve"> </w:t>
      </w:r>
    </w:p>
    <w:p w:rsidR="00914D2F" w:rsidRDefault="00621869">
      <w:pPr>
        <w:ind w:left="370"/>
      </w:pPr>
      <w:r>
        <w:t xml:space="preserve">Обсудили данный план, внесли дополнения. </w:t>
      </w:r>
      <w:r>
        <w:t xml:space="preserve">Был затронут вопрос о необходимости обеспечения консультативной методической поддержки учителей начальных классов и учителей-предметников 5-9 классов по вопросам реализации ФООП. </w:t>
      </w:r>
    </w:p>
    <w:p w:rsidR="00914D2F" w:rsidRDefault="00621869">
      <w:pPr>
        <w:spacing w:after="22" w:line="259" w:lineRule="auto"/>
        <w:ind w:left="360" w:firstLine="0"/>
      </w:pPr>
      <w:r>
        <w:t xml:space="preserve"> </w:t>
      </w:r>
    </w:p>
    <w:p w:rsidR="00914D2F" w:rsidRDefault="00621869">
      <w:pPr>
        <w:ind w:left="370"/>
      </w:pPr>
      <w:r>
        <w:t xml:space="preserve">  Ответственная по УР </w:t>
      </w:r>
      <w:proofErr w:type="spellStart"/>
      <w:r>
        <w:t>Джулинская</w:t>
      </w:r>
      <w:proofErr w:type="spellEnd"/>
      <w:r>
        <w:t xml:space="preserve"> О.С.</w:t>
      </w:r>
      <w:r>
        <w:t xml:space="preserve"> выступила по вопросу о разработке и</w:t>
      </w:r>
      <w:r>
        <w:t xml:space="preserve">нструментария для изучения образовательных потребностей и </w:t>
      </w:r>
      <w:proofErr w:type="gramStart"/>
      <w:r>
        <w:t>интересов</w:t>
      </w:r>
      <w:proofErr w:type="gramEnd"/>
      <w:r>
        <w:t xml:space="preserve"> обучающихся начальной и основной ступени образования, запросов родителей, диагностик для выявления профессиональных затруднений педагогов в период перехода на ФГОС. Ответственная по УВР вы</w:t>
      </w:r>
      <w:r>
        <w:t>ступила по вопросу информационного обеспечения введения ФГОС НОО, ФГОС ООО. Обсудили формы информирования участников образовательного процесса о ходе введения ФООП: использование информационных ресурсов ОУ (школьный сайт), изучение мнения родителей (законн</w:t>
      </w:r>
      <w:r>
        <w:t xml:space="preserve">ых представителей) с помощью проведения родительских собраний. </w:t>
      </w:r>
    </w:p>
    <w:p w:rsidR="00914D2F" w:rsidRDefault="00621869">
      <w:pPr>
        <w:spacing w:after="20" w:line="259" w:lineRule="auto"/>
        <w:ind w:left="360" w:firstLine="0"/>
      </w:pPr>
      <w:r>
        <w:t xml:space="preserve"> </w:t>
      </w:r>
    </w:p>
    <w:p w:rsidR="00914D2F" w:rsidRDefault="00621869">
      <w:pPr>
        <w:ind w:left="370"/>
      </w:pPr>
      <w:r>
        <w:t xml:space="preserve">Решение: </w:t>
      </w:r>
    </w:p>
    <w:p w:rsidR="00914D2F" w:rsidRDefault="00621869">
      <w:pPr>
        <w:numPr>
          <w:ilvl w:val="0"/>
          <w:numId w:val="2"/>
        </w:numPr>
        <w:spacing w:after="50"/>
        <w:ind w:hanging="360"/>
      </w:pPr>
      <w:r>
        <w:t xml:space="preserve">Утвердить «План организационно-методического сопровождения введения ФООП» с возможностью корректировки по необходимости. </w:t>
      </w:r>
    </w:p>
    <w:p w:rsidR="00914D2F" w:rsidRDefault="00621869">
      <w:pPr>
        <w:numPr>
          <w:ilvl w:val="0"/>
          <w:numId w:val="2"/>
        </w:numPr>
        <w:spacing w:after="45"/>
        <w:ind w:hanging="360"/>
      </w:pPr>
      <w:r>
        <w:t>Классным руководителям 1-9 классов организовать работу с р</w:t>
      </w:r>
      <w:r>
        <w:t xml:space="preserve">одителями (законными представителями) по вопросам введения ФООП. </w:t>
      </w:r>
    </w:p>
    <w:p w:rsidR="00914D2F" w:rsidRDefault="00621869">
      <w:pPr>
        <w:spacing w:after="17" w:line="259" w:lineRule="auto"/>
        <w:ind w:left="0" w:firstLine="0"/>
      </w:pPr>
      <w:r>
        <w:t xml:space="preserve"> </w:t>
      </w:r>
    </w:p>
    <w:p w:rsidR="00914D2F" w:rsidRDefault="00621869" w:rsidP="00621869">
      <w:pPr>
        <w:spacing w:after="16" w:line="259" w:lineRule="auto"/>
        <w:ind w:left="0" w:firstLine="0"/>
        <w:jc w:val="right"/>
      </w:pPr>
      <w:r>
        <w:t xml:space="preserve"> </w:t>
      </w:r>
      <w:r>
        <w:t xml:space="preserve">Председатель                            </w:t>
      </w:r>
      <w:proofErr w:type="spellStart"/>
      <w:r>
        <w:t>Ю.А.Ракина</w:t>
      </w:r>
      <w:proofErr w:type="spellEnd"/>
      <w:r>
        <w:t xml:space="preserve">. </w:t>
      </w:r>
    </w:p>
    <w:p w:rsidR="00914D2F" w:rsidRDefault="00621869" w:rsidP="00621869">
      <w:pPr>
        <w:ind w:left="-5"/>
        <w:jc w:val="right"/>
      </w:pPr>
      <w:bookmarkStart w:id="0" w:name="_GoBack"/>
      <w:bookmarkEnd w:id="0"/>
      <w:r>
        <w:t xml:space="preserve">Секретарь                                  </w:t>
      </w:r>
      <w:proofErr w:type="spellStart"/>
      <w:r>
        <w:t>Л.Я.Бигеева</w:t>
      </w:r>
      <w:proofErr w:type="spellEnd"/>
      <w:r>
        <w:t xml:space="preserve"> </w:t>
      </w:r>
    </w:p>
    <w:sectPr w:rsidR="00914D2F">
      <w:pgSz w:w="11906" w:h="16838"/>
      <w:pgMar w:top="1440" w:right="849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051E6"/>
    <w:multiLevelType w:val="hybridMultilevel"/>
    <w:tmpl w:val="59B03798"/>
    <w:lvl w:ilvl="0" w:tplc="0C9290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00E4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CC1C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C9F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CEE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EA93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EBB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A3D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269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BB4DC7"/>
    <w:multiLevelType w:val="hybridMultilevel"/>
    <w:tmpl w:val="2B06EE36"/>
    <w:lvl w:ilvl="0" w:tplc="46080A4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3EA3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ED1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C22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2A3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E6B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488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66CB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C67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2F"/>
    <w:rsid w:val="00621869"/>
    <w:rsid w:val="0091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562777"/>
  <w15:docId w15:val="{BBDA6A56-48A9-4135-B1C6-8E27D149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682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Ответственный по УВР</dc:creator>
  <cp:keywords/>
  <cp:lastModifiedBy>Директор</cp:lastModifiedBy>
  <cp:revision>2</cp:revision>
  <dcterms:created xsi:type="dcterms:W3CDTF">2023-04-13T15:12:00Z</dcterms:created>
  <dcterms:modified xsi:type="dcterms:W3CDTF">2023-04-13T15:12:00Z</dcterms:modified>
</cp:coreProperties>
</file>