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74" w:rsidRDefault="000C0574" w:rsidP="007B4FBC">
      <w:pPr>
        <w:ind w:left="8505" w:firstLine="709"/>
        <w:jc w:val="right"/>
      </w:pPr>
    </w:p>
    <w:p w:rsidR="000C0574" w:rsidRPr="007B4FBC" w:rsidRDefault="00A439C9" w:rsidP="007B4FBC">
      <w:pPr>
        <w:ind w:firstLine="709"/>
        <w:jc w:val="both"/>
      </w:pPr>
      <w:bookmarkStart w:id="0" w:name="_GoBack"/>
      <w:bookmarkEnd w:id="0"/>
      <w:r w:rsidRPr="003F58D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0.75pt;height:468pt;visibility:visible;mso-wrap-style:square">
            <v:imagedata r:id="rId7" o:title=""/>
          </v:shape>
        </w:pict>
      </w:r>
    </w:p>
    <w:p w:rsidR="000C0574" w:rsidRPr="007B4FBC" w:rsidRDefault="000C0574" w:rsidP="007B4FBC">
      <w:pPr>
        <w:ind w:firstLine="709"/>
        <w:jc w:val="both"/>
      </w:pPr>
    </w:p>
    <w:p w:rsidR="000C0574" w:rsidRPr="007B4FBC" w:rsidRDefault="000C0574" w:rsidP="007B4FBC">
      <w:pPr>
        <w:ind w:firstLine="709"/>
        <w:jc w:val="both"/>
      </w:pPr>
    </w:p>
    <w:p w:rsidR="000C0574" w:rsidRDefault="000C0574" w:rsidP="00FD7F2E">
      <w:pPr>
        <w:ind w:left="8505" w:firstLine="709"/>
        <w:jc w:val="right"/>
      </w:pPr>
    </w:p>
    <w:p w:rsidR="000C0574" w:rsidRPr="00ED3555" w:rsidRDefault="000C0574" w:rsidP="003D4482">
      <w:pPr>
        <w:pStyle w:val="Default"/>
        <w:jc w:val="center"/>
        <w:rPr>
          <w:b/>
          <w:bCs/>
          <w:color w:val="auto"/>
        </w:rPr>
      </w:pPr>
      <w:r w:rsidRPr="00ED3555">
        <w:rPr>
          <w:b/>
          <w:bCs/>
          <w:color w:val="auto"/>
        </w:rPr>
        <w:t>ПОЯСНИТЕЛЬНАЯ ЗАПИСКА</w:t>
      </w:r>
    </w:p>
    <w:p w:rsidR="000C0574" w:rsidRPr="003E18B3" w:rsidRDefault="000C0574" w:rsidP="00B91C91">
      <w:pPr>
        <w:pStyle w:val="a5"/>
        <w:jc w:val="both"/>
        <w:rPr>
          <w:rFonts w:ascii="Times New Roman" w:hAnsi="Times New Roman" w:cs="Times New Roman"/>
        </w:rPr>
      </w:pPr>
      <w:r w:rsidRPr="003E18B3">
        <w:rPr>
          <w:rFonts w:ascii="Times New Roman" w:hAnsi="Times New Roman" w:cs="Times New Roman"/>
        </w:rPr>
        <w:tab/>
        <w:t>Программа разработана на основе следующих нормативно-правовых и инструктивно-методических документов:</w:t>
      </w:r>
    </w:p>
    <w:p w:rsidR="000C0574" w:rsidRPr="003E18B3" w:rsidRDefault="000C0574" w:rsidP="00B91C91">
      <w:pPr>
        <w:jc w:val="both"/>
      </w:pPr>
      <w:r w:rsidRPr="003E18B3">
        <w:t xml:space="preserve">            - Закон РФ «Об образовании в Российской Федерации» (№273 ФЗ от 29.12.2012);</w:t>
      </w:r>
    </w:p>
    <w:p w:rsidR="000C0574" w:rsidRPr="003E18B3" w:rsidRDefault="000C0574" w:rsidP="00B91C91">
      <w:pPr>
        <w:jc w:val="both"/>
      </w:pPr>
      <w:r w:rsidRPr="003E18B3">
        <w:tab/>
        <w:t xml:space="preserve">- Концепция развития дополнительного образования детей (утв. распоряжением Правительства РФ от 4 сентября </w:t>
      </w:r>
      <w:smartTag w:uri="urn:schemas-microsoft-com:office:smarttags" w:element="metricconverter">
        <w:smartTagPr>
          <w:attr w:name="ProductID" w:val="2014 г"/>
        </w:smartTagPr>
        <w:r w:rsidRPr="003E18B3">
          <w:t>2014 г</w:t>
        </w:r>
      </w:smartTag>
      <w:r w:rsidRPr="003E18B3">
        <w:t>. №1726-р)</w:t>
      </w:r>
    </w:p>
    <w:p w:rsidR="000C0574" w:rsidRPr="003E18B3" w:rsidRDefault="000C0574" w:rsidP="00B91C91">
      <w:pPr>
        <w:jc w:val="both"/>
      </w:pPr>
      <w:r w:rsidRPr="003E18B3">
        <w:tab/>
        <w:t>-  Порядок организации и осуществления образовательной</w:t>
      </w:r>
      <w:r w:rsidRPr="003E18B3">
        <w:tab/>
        <w:t xml:space="preserve"> деятельности по дополнительным общеобразовательным программам (Приказ Минобрнауки РФ от 29.08.2013 г. № 1008)</w:t>
      </w:r>
    </w:p>
    <w:p w:rsidR="000C0574" w:rsidRPr="003E18B3" w:rsidRDefault="000C0574" w:rsidP="00B91C91">
      <w:pPr>
        <w:jc w:val="both"/>
      </w:pPr>
      <w:r w:rsidRPr="003E18B3">
        <w:tab/>
        <w:t xml:space="preserve">- Постановление Главного государственного санитарного врача РФ от 2 июля </w:t>
      </w:r>
      <w:smartTag w:uri="urn:schemas-microsoft-com:office:smarttags" w:element="metricconverter">
        <w:smartTagPr>
          <w:attr w:name="ProductID" w:val="2014 г"/>
        </w:smartTagPr>
        <w:r w:rsidRPr="003E18B3">
          <w:t>2014 г</w:t>
        </w:r>
      </w:smartTag>
      <w:r w:rsidRPr="003E18B3">
        <w:t>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0C0574" w:rsidRPr="003E18B3" w:rsidRDefault="000C0574" w:rsidP="00B91C91">
      <w:pPr>
        <w:jc w:val="both"/>
      </w:pPr>
      <w:r w:rsidRPr="003E18B3">
        <w:tab/>
        <w:t>- Письмо Минобрнауки РФ от 18.11.2015 г. № 09-3242 «О направлении рекомендаций» (вместе Методические рекомендации по проектированию дополнительных общеразвивающих программ)</w:t>
      </w:r>
    </w:p>
    <w:p w:rsidR="000C0574" w:rsidRPr="003E18B3" w:rsidRDefault="000C0574" w:rsidP="00B91C91">
      <w:pPr>
        <w:jc w:val="both"/>
      </w:pPr>
      <w:r w:rsidRPr="003E18B3">
        <w:tab/>
        <w:t>- Письмо Минобрнауки РФ от 14.12.2015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</w:t>
      </w:r>
    </w:p>
    <w:p w:rsidR="000C0574" w:rsidRPr="003E18B3" w:rsidRDefault="000C0574" w:rsidP="00B91C91">
      <w:pPr>
        <w:jc w:val="both"/>
      </w:pPr>
      <w:r w:rsidRPr="003E18B3">
        <w:tab/>
        <w:t xml:space="preserve">- Письмо Минобрнауки РФ от 11.12.2006 г. № 06-1844 «О примерных требованиях к программам дополнительного образования детей» </w:t>
      </w:r>
    </w:p>
    <w:p w:rsidR="000C0574" w:rsidRPr="003E18B3" w:rsidRDefault="000C0574" w:rsidP="002065D0">
      <w:pPr>
        <w:jc w:val="both"/>
      </w:pPr>
      <w:r w:rsidRPr="003E18B3">
        <w:t xml:space="preserve">            -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E18B3">
          <w:t>2010 г</w:t>
        </w:r>
      </w:smartTag>
      <w:r w:rsidRPr="003E18B3">
        <w:t xml:space="preserve">. № 1897).   </w:t>
      </w:r>
    </w:p>
    <w:p w:rsidR="000C0574" w:rsidRDefault="000C0574" w:rsidP="00A837F1">
      <w:pPr>
        <w:pStyle w:val="a3"/>
        <w:shd w:val="clear" w:color="auto" w:fill="FFFFFF"/>
        <w:spacing w:after="0"/>
        <w:rPr>
          <w:color w:val="000000"/>
          <w:sz w:val="21"/>
          <w:szCs w:val="21"/>
        </w:rPr>
      </w:pPr>
      <w:r w:rsidRPr="003E18B3">
        <w:tab/>
        <w:t>Настоящая программа внеурочной деятельности предназначена для учащихся общеобразовательных организаций и рассчитана из ра</w:t>
      </w:r>
      <w:r w:rsidR="007654FC">
        <w:t>счёта 1 час в неделю, всего – 34</w:t>
      </w:r>
      <w:r w:rsidRPr="003E18B3">
        <w:t xml:space="preserve"> часов.</w:t>
      </w:r>
    </w:p>
    <w:p w:rsidR="000C0574" w:rsidRPr="008E6CB1" w:rsidRDefault="000C0574" w:rsidP="008E6CB1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3E18B3">
        <w:rPr>
          <w:b/>
          <w:bCs/>
        </w:rPr>
        <w:t>Цели</w:t>
      </w:r>
      <w:r w:rsidRPr="008E6CB1">
        <w:rPr>
          <w:rFonts w:ascii="Arial" w:hAnsi="Arial" w:cs="Arial"/>
          <w:color w:val="000000"/>
          <w:sz w:val="21"/>
          <w:szCs w:val="21"/>
        </w:rPr>
        <w:t>: подготовка учащихся к олимпиаде по русскому языку.</w:t>
      </w:r>
    </w:p>
    <w:p w:rsidR="000C0574" w:rsidRPr="008E6CB1" w:rsidRDefault="000C0574" w:rsidP="008E6CB1">
      <w:r w:rsidRPr="008E6CB1">
        <w:t>Задачи:</w:t>
      </w:r>
    </w:p>
    <w:p w:rsidR="000C0574" w:rsidRPr="008E6CB1" w:rsidRDefault="000C0574" w:rsidP="008E6CB1">
      <w:r w:rsidRPr="008E6CB1">
        <w:sym w:font="Symbol" w:char="F0B7"/>
      </w:r>
      <w:r w:rsidRPr="008E6CB1">
        <w:t xml:space="preserve"> подготовить ребят к различным видам заданий, дать рекомендации по работе над ними;</w:t>
      </w:r>
    </w:p>
    <w:p w:rsidR="000C0574" w:rsidRPr="008E6CB1" w:rsidRDefault="000C0574" w:rsidP="008E6CB1">
      <w:r w:rsidRPr="008E6CB1">
        <w:sym w:font="Symbol" w:char="F0B7"/>
      </w:r>
      <w:r w:rsidRPr="008E6CB1">
        <w:t xml:space="preserve"> сориентировать учащихся в темах предлагаемых заданий;</w:t>
      </w:r>
    </w:p>
    <w:p w:rsidR="000C0574" w:rsidRPr="008E6CB1" w:rsidRDefault="000C0574" w:rsidP="008E6CB1">
      <w:r w:rsidRPr="008E6CB1">
        <w:sym w:font="Symbol" w:char="F0B7"/>
      </w:r>
      <w:r w:rsidRPr="008E6CB1">
        <w:t xml:space="preserve"> научить пользоваться справочной литературой и словарями;</w:t>
      </w:r>
    </w:p>
    <w:p w:rsidR="000C0574" w:rsidRPr="008E6CB1" w:rsidRDefault="000C0574" w:rsidP="008E6CB1">
      <w:r w:rsidRPr="008E6CB1">
        <w:sym w:font="Symbol" w:char="F0B7"/>
      </w:r>
      <w:r>
        <w:t xml:space="preserve"> </w:t>
      </w:r>
      <w:r w:rsidRPr="008E6CB1">
        <w:t>потренировать в решении наиболее часто встречающихся лингвистических задач.</w:t>
      </w:r>
    </w:p>
    <w:p w:rsidR="000C0574" w:rsidRPr="008E6CB1" w:rsidRDefault="000C0574" w:rsidP="008E6CB1">
      <w:r w:rsidRPr="008E6CB1">
        <w:t>В  настоящем  курсе,  кроме  традиционных  разделов,  изучаемых  в  основном  курсе русского  языка,  которые  да</w:t>
      </w:r>
      <w:r>
        <w:t>ются  более  углублённо.</w:t>
      </w:r>
    </w:p>
    <w:p w:rsidR="000C0574" w:rsidRPr="008E6CB1" w:rsidRDefault="000C0574" w:rsidP="008E6CB1">
      <w:pPr>
        <w:pStyle w:val="Default"/>
        <w:spacing w:line="276" w:lineRule="auto"/>
        <w:jc w:val="both"/>
        <w:rPr>
          <w:b/>
        </w:rPr>
      </w:pPr>
      <w:r w:rsidRPr="008E6CB1">
        <w:rPr>
          <w:b/>
        </w:rPr>
        <w:t>Планируемые результаты обучения:</w:t>
      </w:r>
    </w:p>
    <w:p w:rsidR="000C0574" w:rsidRPr="003E18B3" w:rsidRDefault="000C0574" w:rsidP="002065D0">
      <w:pPr>
        <w:pStyle w:val="a3"/>
        <w:shd w:val="clear" w:color="auto" w:fill="FFFFFF"/>
        <w:spacing w:after="0"/>
        <w:rPr>
          <w:b/>
          <w:color w:val="000000"/>
          <w:sz w:val="21"/>
          <w:szCs w:val="21"/>
        </w:rPr>
      </w:pPr>
      <w:r w:rsidRPr="003E18B3">
        <w:rPr>
          <w:b/>
          <w:color w:val="000000"/>
        </w:rPr>
        <w:t>Личностные:</w:t>
      </w:r>
    </w:p>
    <w:p w:rsidR="000C0574" w:rsidRPr="00E36574" w:rsidRDefault="000C0574" w:rsidP="00A837F1">
      <w:pPr>
        <w:pStyle w:val="a3"/>
        <w:shd w:val="clear" w:color="auto" w:fill="FFFFFF"/>
        <w:spacing w:after="0" w:line="294" w:lineRule="atLeast"/>
      </w:pPr>
      <w:r w:rsidRPr="00E36574">
        <w:rPr>
          <w:b/>
          <w:bCs/>
          <w:i/>
          <w:iCs/>
        </w:rPr>
        <w:t>у обучающихся </w:t>
      </w:r>
      <w:r w:rsidRPr="00E36574">
        <w:rPr>
          <w:b/>
          <w:bCs/>
          <w:i/>
          <w:iCs/>
          <w:shd w:val="clear" w:color="auto" w:fill="FFFFFF"/>
        </w:rPr>
        <w:t>будут сформированы</w:t>
      </w:r>
    </w:p>
    <w:p w:rsidR="000C0574" w:rsidRPr="00E36574" w:rsidRDefault="000C0574" w:rsidP="00E36574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</w:pPr>
      <w:r w:rsidRPr="00E36574">
        <w:t>овладение основными нормами русского литературного язык;</w:t>
      </w:r>
    </w:p>
    <w:p w:rsidR="000C0574" w:rsidRPr="00E36574" w:rsidRDefault="000C0574" w:rsidP="00E36574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</w:pPr>
      <w:r w:rsidRPr="00E36574">
        <w:t>активизация всех видов деятельности, связанная с совершенствованием устной и письменной речи;</w:t>
      </w:r>
    </w:p>
    <w:p w:rsidR="000C0574" w:rsidRPr="00E36574" w:rsidRDefault="000C0574" w:rsidP="00E36574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</w:pPr>
      <w:r w:rsidRPr="00E36574">
        <w:t>развитие логического и абстрактного мышления;</w:t>
      </w:r>
    </w:p>
    <w:p w:rsidR="000C0574" w:rsidRPr="00E36574" w:rsidRDefault="000C0574" w:rsidP="00E36574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</w:pPr>
      <w:r w:rsidRPr="00E36574">
        <w:t>развитие стойкого интереса учащихся к русскому языку.</w:t>
      </w:r>
    </w:p>
    <w:p w:rsidR="000C0574" w:rsidRPr="00E36574" w:rsidRDefault="000C0574" w:rsidP="00A837F1">
      <w:pPr>
        <w:pStyle w:val="a3"/>
        <w:shd w:val="clear" w:color="auto" w:fill="FFFFFF"/>
        <w:spacing w:after="0" w:line="294" w:lineRule="atLeast"/>
      </w:pPr>
      <w:r w:rsidRPr="00E36574">
        <w:rPr>
          <w:b/>
          <w:bCs/>
          <w:i/>
          <w:iCs/>
        </w:rPr>
        <w:t>Обучающиеся получат возможность для формирования:</w:t>
      </w:r>
    </w:p>
    <w:p w:rsidR="000C0574" w:rsidRDefault="000C0574" w:rsidP="00E36574">
      <w:pPr>
        <w:pStyle w:val="a3"/>
        <w:numPr>
          <w:ilvl w:val="0"/>
          <w:numId w:val="12"/>
        </w:numPr>
        <w:shd w:val="clear" w:color="auto" w:fill="FFFFFF"/>
        <w:tabs>
          <w:tab w:val="clear" w:pos="1620"/>
          <w:tab w:val="num" w:pos="360"/>
        </w:tabs>
        <w:spacing w:after="0" w:line="294" w:lineRule="atLeast"/>
        <w:ind w:left="360" w:firstLine="0"/>
      </w:pPr>
      <w:r w:rsidRPr="00E36574">
        <w:lastRenderedPageBreak/>
        <w:t>языковой и лингвистическо</w:t>
      </w:r>
      <w:r>
        <w:t xml:space="preserve">й (языковедческой) компетенции </w:t>
      </w:r>
    </w:p>
    <w:p w:rsidR="000C0574" w:rsidRPr="00E36574" w:rsidRDefault="000C0574" w:rsidP="008E6CB1">
      <w:pPr>
        <w:pStyle w:val="a3"/>
        <w:numPr>
          <w:ilvl w:val="0"/>
          <w:numId w:val="12"/>
        </w:numPr>
        <w:shd w:val="clear" w:color="auto" w:fill="FFFFFF"/>
        <w:tabs>
          <w:tab w:val="clear" w:pos="1620"/>
          <w:tab w:val="num" w:pos="360"/>
        </w:tabs>
        <w:spacing w:after="0" w:line="294" w:lineRule="atLeast"/>
        <w:ind w:left="360" w:firstLine="0"/>
      </w:pPr>
      <w:r w:rsidRPr="00E36574">
        <w:t>освоение</w:t>
      </w:r>
      <w:r>
        <w:t xml:space="preserve"> </w:t>
      </w:r>
      <w:r w:rsidRPr="00E36574">
        <w:t>необходимых знаний о языке как знаковой системе и общественном явлении;</w:t>
      </w:r>
    </w:p>
    <w:p w:rsidR="000C0574" w:rsidRPr="00E36574" w:rsidRDefault="000C0574" w:rsidP="00E36574">
      <w:pPr>
        <w:pStyle w:val="a3"/>
        <w:numPr>
          <w:ilvl w:val="0"/>
          <w:numId w:val="12"/>
        </w:numPr>
        <w:shd w:val="clear" w:color="auto" w:fill="FFFFFF"/>
        <w:tabs>
          <w:tab w:val="clear" w:pos="1620"/>
          <w:tab w:val="num" w:pos="360"/>
        </w:tabs>
        <w:spacing w:after="0" w:line="294" w:lineRule="atLeast"/>
        <w:ind w:left="360" w:firstLine="0"/>
      </w:pPr>
      <w:r w:rsidRPr="00E36574">
        <w:t>способности к анализу и оценке языковых явлений и фактов;</w:t>
      </w:r>
    </w:p>
    <w:p w:rsidR="000C0574" w:rsidRPr="00E36574" w:rsidRDefault="000C0574" w:rsidP="00E36574">
      <w:pPr>
        <w:pStyle w:val="a3"/>
        <w:numPr>
          <w:ilvl w:val="0"/>
          <w:numId w:val="12"/>
        </w:numPr>
        <w:shd w:val="clear" w:color="auto" w:fill="FFFFFF"/>
        <w:tabs>
          <w:tab w:val="clear" w:pos="1620"/>
          <w:tab w:val="num" w:pos="360"/>
        </w:tabs>
        <w:spacing w:after="0" w:line="294" w:lineRule="atLeast"/>
        <w:ind w:left="360" w:firstLine="0"/>
      </w:pPr>
      <w:r w:rsidRPr="00E36574">
        <w:t>способности к оценке вклада ученых- лингвистов в развитие русского языка;</w:t>
      </w:r>
      <w:r w:rsidRPr="00E36574">
        <w:br/>
      </w:r>
      <w:r w:rsidRPr="00E36574">
        <w:rPr>
          <w:b/>
        </w:rPr>
        <w:t>Предметные:</w:t>
      </w:r>
    </w:p>
    <w:p w:rsidR="000C0574" w:rsidRPr="00E36574" w:rsidRDefault="000C0574" w:rsidP="00A837F1">
      <w:pPr>
        <w:pStyle w:val="a3"/>
        <w:shd w:val="clear" w:color="auto" w:fill="FFFFFF"/>
        <w:spacing w:after="0" w:line="294" w:lineRule="atLeast"/>
      </w:pPr>
      <w:r w:rsidRPr="00E36574">
        <w:rPr>
          <w:b/>
          <w:bCs/>
          <w:i/>
          <w:iCs/>
        </w:rPr>
        <w:t>у обучающихся </w:t>
      </w:r>
      <w:r w:rsidRPr="00E36574">
        <w:rPr>
          <w:b/>
          <w:bCs/>
          <w:i/>
          <w:iCs/>
          <w:shd w:val="clear" w:color="auto" w:fill="FFFFFF"/>
        </w:rPr>
        <w:t>будут сформированы</w:t>
      </w:r>
    </w:p>
    <w:p w:rsidR="000C0574" w:rsidRPr="008E6CB1" w:rsidRDefault="000C0574" w:rsidP="008E6CB1">
      <w:r>
        <w:t xml:space="preserve">- </w:t>
      </w:r>
      <w:r w:rsidRPr="008E6CB1">
        <w:t>три   вида  заданий,  предлагаемых  на  олимпиадах  по  русскому   языку;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основные  особенности  каждого  из  этих  видов;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 xml:space="preserve">правописание  и  произношение  (классическое,  закрепленное  в  академических  </w:t>
      </w:r>
    </w:p>
    <w:p w:rsidR="000C0574" w:rsidRPr="008E6CB1" w:rsidRDefault="000C0574" w:rsidP="008E6CB1">
      <w:r w:rsidRPr="008E6CB1">
        <w:t>словарях)  наиболее  часто  встречающихся   в  олимпиадных  заданиях   слов;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лингвистические  термины:  омонимия  частей  речи, паронимы,  плеоназм,  транскрипция, полногласие  и  неполногласие,  табу  и  эвфемизмы);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языковые  семьи  и  группы;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славянские  языки</w:t>
      </w:r>
      <w:r>
        <w:t xml:space="preserve"> </w:t>
      </w:r>
      <w:r w:rsidRPr="008E6CB1">
        <w:t xml:space="preserve">и  признаки  их  родства;    </w:t>
      </w:r>
    </w:p>
    <w:p w:rsidR="000C0574" w:rsidRPr="008E6CB1" w:rsidRDefault="000C0574" w:rsidP="008E6CB1">
      <w:r w:rsidRPr="008E6CB1">
        <w:t>уметь: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свободно  владеть  языком,  редактировать  свои  записи;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владеть  лингвистическими  терминами;</w:t>
      </w:r>
    </w:p>
    <w:p w:rsidR="000C0574" w:rsidRPr="00E36574" w:rsidRDefault="000C0574" w:rsidP="00A837F1">
      <w:pPr>
        <w:pStyle w:val="a3"/>
        <w:shd w:val="clear" w:color="auto" w:fill="FFFFFF"/>
        <w:spacing w:after="0" w:line="294" w:lineRule="atLeast"/>
      </w:pPr>
      <w:r w:rsidRPr="00E36574">
        <w:rPr>
          <w:b/>
          <w:bCs/>
          <w:i/>
          <w:iCs/>
        </w:rPr>
        <w:t>Обучающиеся получат возможность для формирования:</w:t>
      </w:r>
    </w:p>
    <w:p w:rsidR="000C0574" w:rsidRPr="00E36574" w:rsidRDefault="000C0574" w:rsidP="008E6CB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углубления и систематизации знаний о языке и речи, развития</w:t>
      </w:r>
      <w:r>
        <w:t xml:space="preserve"> </w:t>
      </w:r>
      <w:r w:rsidRPr="00E36574">
        <w:t>коммуникативно-речевой культуры, расширения лингвистического кругозора учащихся;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опыта организации исследовательской деятельности по русскому языку;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обоснованных ответов, приводя нужные примеры в устной и письменной речи;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навыков владения пунктуационными нормами;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навыков владения способами действий при применении изученных правил;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умений исправлять пунктуационные ошибки;</w:t>
      </w:r>
    </w:p>
    <w:p w:rsidR="000C0574" w:rsidRPr="00E36574" w:rsidRDefault="000C0574" w:rsidP="00047277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осознания значимости правильной письменной речи.</w:t>
      </w:r>
    </w:p>
    <w:p w:rsidR="000C0574" w:rsidRPr="00E36574" w:rsidRDefault="000C0574" w:rsidP="002065D0">
      <w:pPr>
        <w:pStyle w:val="a3"/>
        <w:shd w:val="clear" w:color="auto" w:fill="FFFFFF"/>
        <w:spacing w:after="0"/>
        <w:rPr>
          <w:b/>
          <w:u w:val="single"/>
        </w:rPr>
      </w:pPr>
      <w:r w:rsidRPr="00E36574">
        <w:rPr>
          <w:b/>
          <w:u w:val="single"/>
        </w:rPr>
        <w:t>Метапредметные:</w:t>
      </w:r>
    </w:p>
    <w:p w:rsidR="000C0574" w:rsidRPr="00E36574" w:rsidRDefault="000C0574" w:rsidP="00047277">
      <w:pPr>
        <w:pStyle w:val="a3"/>
        <w:numPr>
          <w:ilvl w:val="0"/>
          <w:numId w:val="15"/>
        </w:numPr>
        <w:shd w:val="clear" w:color="auto" w:fill="FFFFFF"/>
        <w:tabs>
          <w:tab w:val="clear" w:pos="1980"/>
          <w:tab w:val="num" w:pos="360"/>
        </w:tabs>
        <w:spacing w:after="0" w:line="294" w:lineRule="atLeast"/>
        <w:ind w:left="360" w:firstLine="0"/>
      </w:pPr>
      <w:r w:rsidRPr="00E36574">
        <w:rPr>
          <w:b/>
          <w:bCs/>
          <w:i/>
          <w:iCs/>
        </w:rPr>
        <w:t>у обучающихся </w:t>
      </w:r>
      <w:r w:rsidRPr="00E36574">
        <w:rPr>
          <w:b/>
          <w:bCs/>
          <w:i/>
          <w:iCs/>
          <w:shd w:val="clear" w:color="auto" w:fill="FFFFFF"/>
        </w:rPr>
        <w:t>будут сформированы</w:t>
      </w:r>
    </w:p>
    <w:p w:rsidR="000C0574" w:rsidRPr="008E6CB1" w:rsidRDefault="000C0574" w:rsidP="008E6CB1">
      <w:r>
        <w:t xml:space="preserve">- </w:t>
      </w:r>
      <w:r w:rsidRPr="008E6CB1">
        <w:t>мыслить  логически;</w:t>
      </w:r>
    </w:p>
    <w:p w:rsidR="000C0574" w:rsidRPr="008E6CB1" w:rsidRDefault="000C0574" w:rsidP="008E6CB1">
      <w:r w:rsidRPr="008E6CB1">
        <w:t>-</w:t>
      </w:r>
      <w:r>
        <w:t xml:space="preserve"> </w:t>
      </w:r>
      <w:r w:rsidRPr="008E6CB1">
        <w:t>анализировать  и  синтезировать  предлагаемый  в  ходе  конкурсов  материал;</w:t>
      </w:r>
    </w:p>
    <w:p w:rsidR="000C0574" w:rsidRPr="008E6CB1" w:rsidRDefault="000C0574" w:rsidP="008E6CB1">
      <w:r w:rsidRPr="008E6CB1">
        <w:t>-выполнять  задания,  учитывая  особенности  каждого  вида  (работать  с  тестами,  заполнять    тестовые    таблицы,    давать    развернутый      письменный    ответ,    грамотно  выполнять  творческие  задания);</w:t>
      </w:r>
    </w:p>
    <w:p w:rsidR="000C0574" w:rsidRPr="008E6CB1" w:rsidRDefault="000C0574" w:rsidP="008E6CB1">
      <w:r w:rsidRPr="008E6CB1">
        <w:t>-самостоятельно  повышать  свой  интеллектуальный  и  культурный  уровень  (работать  со  справочной  литературой,  знакомиться  с  трудам</w:t>
      </w:r>
    </w:p>
    <w:p w:rsidR="000C0574" w:rsidRPr="00E36574" w:rsidRDefault="000C0574" w:rsidP="00A837F1">
      <w:pPr>
        <w:pStyle w:val="a3"/>
        <w:shd w:val="clear" w:color="auto" w:fill="FFFFFF"/>
        <w:spacing w:after="0" w:line="294" w:lineRule="atLeast"/>
      </w:pPr>
      <w:r w:rsidRPr="00E36574">
        <w:rPr>
          <w:b/>
          <w:bCs/>
          <w:i/>
          <w:iCs/>
        </w:rPr>
        <w:t>Обучающиеся получат возможность для формирования:</w:t>
      </w:r>
    </w:p>
    <w:p w:rsidR="000C0574" w:rsidRPr="00E36574" w:rsidRDefault="000C0574" w:rsidP="000472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языковой и лингвистической компетенций;</w:t>
      </w:r>
    </w:p>
    <w:p w:rsidR="000C0574" w:rsidRPr="00E36574" w:rsidRDefault="000C0574" w:rsidP="00047277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lastRenderedPageBreak/>
        <w:t>усовершенствованных общеучебных умений: обобщать, сравнивать,</w:t>
      </w:r>
    </w:p>
    <w:p w:rsidR="000C0574" w:rsidRPr="00E36574" w:rsidRDefault="000C0574" w:rsidP="00047277">
      <w:pPr>
        <w:pStyle w:val="a3"/>
        <w:shd w:val="clear" w:color="auto" w:fill="FFFFFF"/>
        <w:tabs>
          <w:tab w:val="num" w:pos="360"/>
        </w:tabs>
        <w:spacing w:after="0" w:line="294" w:lineRule="atLeast"/>
        <w:ind w:left="360"/>
      </w:pPr>
      <w:r w:rsidRPr="00E36574">
        <w:t>классифицировать, анализировать, оценивать;</w:t>
      </w:r>
    </w:p>
    <w:p w:rsidR="000C0574" w:rsidRPr="00E36574" w:rsidRDefault="000C0574" w:rsidP="0004727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коммуникативных навыков;</w:t>
      </w:r>
    </w:p>
    <w:p w:rsidR="000C0574" w:rsidRPr="00E36574" w:rsidRDefault="000C0574" w:rsidP="00047277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360" w:firstLine="0"/>
      </w:pPr>
      <w:r w:rsidRPr="00E36574">
        <w:t>ассоциативного мышления учащихся;</w:t>
      </w:r>
    </w:p>
    <w:p w:rsidR="000C0574" w:rsidRPr="003E18B3" w:rsidRDefault="000C0574" w:rsidP="005D44A4">
      <w:pPr>
        <w:pStyle w:val="a3"/>
        <w:shd w:val="clear" w:color="auto" w:fill="FFFFFF"/>
        <w:spacing w:after="0"/>
        <w:rPr>
          <w:color w:val="000000"/>
          <w:sz w:val="21"/>
          <w:szCs w:val="21"/>
        </w:rPr>
      </w:pPr>
      <w:r w:rsidRPr="003E18B3">
        <w:rPr>
          <w:b/>
          <w:bCs/>
          <w:color w:val="000000"/>
        </w:rPr>
        <w:t>Основные методы и приемы работы над историческим материалом языка: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слово учителя и сообщения учащихся,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беседа по сообщенному факту (фактам),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анализ видеофрагментов,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анализ языковых фактов, явлений, процессов в истории русского литературного языка,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>
        <w:rPr>
          <w:color w:val="000000"/>
        </w:rPr>
        <w:t>решение лингвистических задач</w:t>
      </w:r>
      <w:r w:rsidRPr="003E18B3">
        <w:rPr>
          <w:color w:val="000000"/>
        </w:rPr>
        <w:t>,</w:t>
      </w:r>
    </w:p>
    <w:p w:rsidR="000C0574" w:rsidRPr="003E18B3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анализ художественных текстов,</w:t>
      </w:r>
    </w:p>
    <w:p w:rsidR="000C0574" w:rsidRDefault="000C0574" w:rsidP="00E36574">
      <w:pPr>
        <w:pStyle w:val="a3"/>
        <w:numPr>
          <w:ilvl w:val="0"/>
          <w:numId w:val="1"/>
        </w:numPr>
        <w:shd w:val="clear" w:color="auto" w:fill="FFFFFF"/>
        <w:spacing w:after="0"/>
        <w:ind w:left="540" w:firstLine="0"/>
        <w:rPr>
          <w:color w:val="000000"/>
          <w:sz w:val="21"/>
          <w:szCs w:val="21"/>
        </w:rPr>
      </w:pPr>
      <w:r w:rsidRPr="003E18B3">
        <w:rPr>
          <w:color w:val="000000"/>
        </w:rPr>
        <w:t>выполнение творческих работ исследовательского характера</w:t>
      </w:r>
      <w:r>
        <w:rPr>
          <w:color w:val="000000"/>
        </w:rPr>
        <w:t>.</w:t>
      </w:r>
    </w:p>
    <w:p w:rsidR="000C0574" w:rsidRPr="00A837F1" w:rsidRDefault="000C0574" w:rsidP="00047277">
      <w:pPr>
        <w:shd w:val="clear" w:color="auto" w:fill="FFFFFF"/>
        <w:ind w:left="284"/>
        <w:rPr>
          <w:rFonts w:ascii="Calibri" w:hAnsi="Calibri"/>
          <w:color w:val="000000"/>
          <w:sz w:val="22"/>
          <w:szCs w:val="22"/>
        </w:rPr>
      </w:pPr>
      <w:r w:rsidRPr="00A837F1">
        <w:rPr>
          <w:b/>
          <w:bCs/>
          <w:color w:val="000000"/>
        </w:rPr>
        <w:t>Формы проведения занятий</w:t>
      </w:r>
    </w:p>
    <w:p w:rsidR="000C0574" w:rsidRPr="00A837F1" w:rsidRDefault="000C0574" w:rsidP="00047277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A837F1">
        <w:rPr>
          <w:color w:val="000000"/>
        </w:rPr>
        <w:t>лекции;</w:t>
      </w:r>
    </w:p>
    <w:p w:rsidR="000C0574" w:rsidRPr="00A837F1" w:rsidRDefault="000C0574" w:rsidP="00047277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A837F1">
        <w:rPr>
          <w:color w:val="000000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C0574" w:rsidRDefault="000C0574" w:rsidP="008E6CB1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A837F1">
        <w:rPr>
          <w:color w:val="000000"/>
        </w:rPr>
        <w:t>анализ текстов;</w:t>
      </w:r>
    </w:p>
    <w:p w:rsidR="000C0574" w:rsidRDefault="000C0574" w:rsidP="008E6CB1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A837F1">
        <w:rPr>
          <w:color w:val="000000"/>
        </w:rPr>
        <w:t>самостоятельная работа (индивидуальная и групповая) по работе с разнообразными словарями;</w:t>
      </w:r>
      <w:r w:rsidRPr="008E6CB1">
        <w:t xml:space="preserve"> </w:t>
      </w:r>
    </w:p>
    <w:p w:rsidR="000C0574" w:rsidRPr="008E6CB1" w:rsidRDefault="000C0574" w:rsidP="008E6CB1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8E6CB1">
        <w:t>практические за</w:t>
      </w:r>
      <w:r>
        <w:t>нятия тренировочного характера</w:t>
      </w:r>
    </w:p>
    <w:p w:rsidR="000C0574" w:rsidRPr="008E6CB1" w:rsidRDefault="000C0574" w:rsidP="008E6CB1">
      <w:pPr>
        <w:numPr>
          <w:ilvl w:val="0"/>
          <w:numId w:val="8"/>
        </w:numPr>
        <w:shd w:val="clear" w:color="auto" w:fill="FFFFFF"/>
        <w:tabs>
          <w:tab w:val="clear" w:pos="720"/>
          <w:tab w:val="num" w:pos="540"/>
        </w:tabs>
        <w:ind w:left="540" w:firstLine="0"/>
        <w:rPr>
          <w:rFonts w:ascii="Calibri" w:hAnsi="Calibri" w:cs="Arial"/>
          <w:color w:val="000000"/>
          <w:sz w:val="22"/>
          <w:szCs w:val="22"/>
        </w:rPr>
      </w:pPr>
      <w:r w:rsidRPr="008E6CB1">
        <w:t>дистанционная.</w:t>
      </w:r>
    </w:p>
    <w:p w:rsidR="000C0574" w:rsidRPr="00047277" w:rsidRDefault="000C0574" w:rsidP="00047277">
      <w:pPr>
        <w:pStyle w:val="a3"/>
        <w:shd w:val="clear" w:color="auto" w:fill="FFFFFF"/>
        <w:spacing w:after="0"/>
        <w:rPr>
          <w:b/>
        </w:rPr>
      </w:pPr>
      <w:r w:rsidRPr="00047277">
        <w:rPr>
          <w:b/>
        </w:rPr>
        <w:t>Содержание</w:t>
      </w:r>
    </w:p>
    <w:p w:rsidR="000C0574" w:rsidRPr="008E6CB1" w:rsidRDefault="000C0574" w:rsidP="008E6CB1">
      <w:r w:rsidRPr="00417811">
        <w:rPr>
          <w:b/>
        </w:rPr>
        <w:t>Введение.</w:t>
      </w:r>
      <w:r w:rsidRPr="008E6CB1">
        <w:t xml:space="preserve"> Разные виды олимпиадных заданий</w:t>
      </w:r>
      <w:r>
        <w:t>. 2 часа.</w:t>
      </w:r>
    </w:p>
    <w:p w:rsidR="000C0574" w:rsidRPr="008E6CB1" w:rsidRDefault="000C0574" w:rsidP="00417811">
      <w:r w:rsidRPr="00482C48">
        <w:rPr>
          <w:b/>
        </w:rPr>
        <w:t>Фонетика. Орфоэпия.</w:t>
      </w:r>
      <w:r w:rsidRPr="00417811">
        <w:t xml:space="preserve"> </w:t>
      </w:r>
      <w:r w:rsidRPr="00417811">
        <w:rPr>
          <w:b/>
        </w:rPr>
        <w:t xml:space="preserve">Графика. </w:t>
      </w:r>
      <w:r>
        <w:t>В данный раздел помещены задачи, посвящённые в первую очередь именно фонетическим явлениям: звукам речи и их характеристикам, звуковому составу слова, фонетическим законам, ударению. Сюда же попали задачи, затрагивающие диалектные фонетические особенности, звуковые соответствия родственных языков, исторические фонетические изменения, а также фонетическое освоение заимствованных слов. В данный раздел помещены задачи, в которых главной темой являются способы записи слов. Рассматриваются разные системы письма, представленные как в древних, так и в современных языках: буквенно-алфавитное, слоговое, иероглифическое. В некоторых задачах представлены типы письма с отличным от привычного нам (слева-направо) направлением письма: сверху вниз, справа налево или даже более сложные случаи записи, как в корейском письме. Во многих задачах рассматриваются системы письма с диакритическими (надстрочными и подстрочными) знаками. В нескольких задачах предлагаются способы кодировки слов и искусственная запись. Некоторые задачи знакомят читателя с историей русской графической системы. 13 часов.</w:t>
      </w:r>
    </w:p>
    <w:p w:rsidR="000C0574" w:rsidRPr="008E6CB1" w:rsidRDefault="000C0574" w:rsidP="00417811">
      <w:r w:rsidRPr="00417811">
        <w:rPr>
          <w:b/>
        </w:rPr>
        <w:t xml:space="preserve">Морфемика. Словообразование. </w:t>
      </w:r>
      <w:r w:rsidRPr="008E6CB1">
        <w:t>Части речи, их основные грамматические категории</w:t>
      </w:r>
      <w:r>
        <w:t>. В задачах раздела «Звуки в составе морфем» рассматриваются фонетические явления, сопровождающие словообразование, как в историческом плане (исторические чередования, выпадение звуков на стыке морфем и т. п.), так и в синхронном (сингармонизм, гаплология и т. п.) 4 часа.</w:t>
      </w:r>
    </w:p>
    <w:p w:rsidR="000C0574" w:rsidRDefault="000C0574" w:rsidP="00417811">
      <w:r w:rsidRPr="00417811">
        <w:rPr>
          <w:b/>
        </w:rPr>
        <w:t xml:space="preserve">Синтаксис и пунктуация. </w:t>
      </w:r>
      <w:r>
        <w:t>Данный раздел является наиболее обширным. Он прежде всего содержит задачи на морфологию и синтаксис. В этом</w:t>
      </w:r>
    </w:p>
    <w:p w:rsidR="000C0574" w:rsidRPr="008E6CB1" w:rsidRDefault="000C0574" w:rsidP="00417811">
      <w:r>
        <w:lastRenderedPageBreak/>
        <w:t>же разделе представлены и задачи на словообразование, не затрагивающие семантику слова. Провести чёткое деление внутри этого раздела весьма затруднительно: если можно выделить задачи, затрагивающие лишь морфологические явления, то чисто синтаксических задач немного, поскольку большинство задач, посвящённых синтаксису, в той же мере затрагивают и морфологию. Поэтому, не проводя чётких границ внутри раздела, мы всё же выстраиваем задачи в определённой последовательности: морфология имени - морфология глагола - синтаксис словосочетания - синтаксис предложения. 4 часа.</w:t>
      </w:r>
    </w:p>
    <w:p w:rsidR="000C0574" w:rsidRPr="008E6CB1" w:rsidRDefault="000C0574" w:rsidP="00417811">
      <w:r w:rsidRPr="00482C48">
        <w:rPr>
          <w:b/>
        </w:rPr>
        <w:t xml:space="preserve">Социолингвистика. </w:t>
      </w:r>
      <w:r>
        <w:t>В разделе анализируются задачи на значение морфем (словообразовательная семантика), значение слов (лексическая семантика) и значение синтаксических конструкций (семантика синтаксиса). В этом разделе можно найти задачи на термины родства и обозначение чисел в разных языках. 5 часов.</w:t>
      </w:r>
    </w:p>
    <w:p w:rsidR="000C0574" w:rsidRDefault="000C0574" w:rsidP="00417811">
      <w:pPr>
        <w:spacing w:line="276" w:lineRule="auto"/>
      </w:pPr>
      <w:r w:rsidRPr="00417811">
        <w:rPr>
          <w:b/>
        </w:rPr>
        <w:t>Различные виды анализа текста.</w:t>
      </w:r>
      <w:r>
        <w:t xml:space="preserve"> В раздел попали «комплексные» задачи, в которых в равной мере затрагиваются графика и грамматика, графика и семантика. Кроме того, здесь же представлены задачи, о которых нежелательно заранее сообщать решающему, к какому уровню относится наиболее важное для задачи явление. Решающий задачи знакомится с используемыми в лингвистике способами анализа языкового материала, самостоятельно «открывает» многие лингвистические понятия, такие, как фонема, морфема, согласование, изафет, сингармонизм, каузативность, эргативный строй, агглютинация и многие другие, хотя в самом материале задачи специальные термины не используются </w:t>
      </w:r>
      <w:r w:rsidR="0001304E">
        <w:t>и он доступен для начинающего. 6</w:t>
      </w:r>
      <w:r>
        <w:t xml:space="preserve"> часов.</w:t>
      </w:r>
    </w:p>
    <w:p w:rsidR="000C0574" w:rsidRDefault="000C0574" w:rsidP="008E6CB1">
      <w:pPr>
        <w:spacing w:line="276" w:lineRule="auto"/>
      </w:pPr>
    </w:p>
    <w:p w:rsidR="000C0574" w:rsidRDefault="000C0574" w:rsidP="008E6CB1">
      <w:pPr>
        <w:spacing w:line="276" w:lineRule="auto"/>
        <w:rPr>
          <w:b/>
        </w:rPr>
      </w:pPr>
    </w:p>
    <w:p w:rsidR="000C0574" w:rsidRDefault="007654FC" w:rsidP="00B91C91">
      <w:pPr>
        <w:spacing w:line="276" w:lineRule="auto"/>
        <w:jc w:val="center"/>
        <w:rPr>
          <w:b/>
        </w:rPr>
      </w:pPr>
      <w:r>
        <w:rPr>
          <w:b/>
        </w:rPr>
        <w:t>Т</w:t>
      </w:r>
      <w:r w:rsidR="000C0574" w:rsidRPr="00ED3555">
        <w:rPr>
          <w:b/>
        </w:rPr>
        <w:t xml:space="preserve">ематическое </w:t>
      </w:r>
      <w:r>
        <w:rPr>
          <w:b/>
        </w:rPr>
        <w:t xml:space="preserve"> поурочное   </w:t>
      </w:r>
      <w:r w:rsidR="000C0574" w:rsidRPr="00ED3555">
        <w:rPr>
          <w:b/>
        </w:rPr>
        <w:t>планирование</w:t>
      </w:r>
    </w:p>
    <w:p w:rsidR="000C0574" w:rsidRDefault="000C0574" w:rsidP="00060550">
      <w:pPr>
        <w:spacing w:line="276" w:lineRule="auto"/>
        <w:rPr>
          <w:b/>
        </w:rPr>
      </w:pPr>
      <w:r>
        <w:rPr>
          <w:b/>
        </w:rPr>
        <w:t>Класс: 8, 10</w:t>
      </w:r>
    </w:p>
    <w:p w:rsidR="000C0574" w:rsidRDefault="000C0574" w:rsidP="00060550">
      <w:pPr>
        <w:spacing w:line="276" w:lineRule="auto"/>
        <w:rPr>
          <w:b/>
        </w:rPr>
      </w:pPr>
    </w:p>
    <w:p w:rsidR="000C0574" w:rsidRDefault="000C0574" w:rsidP="00B91C91">
      <w:pPr>
        <w:spacing w:line="276" w:lineRule="auto"/>
        <w:jc w:val="center"/>
        <w:rPr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900"/>
        <w:gridCol w:w="8280"/>
        <w:gridCol w:w="1440"/>
      </w:tblGrid>
      <w:tr w:rsidR="006525BE" w:rsidRPr="00ED3555" w:rsidTr="006525BE">
        <w:tc>
          <w:tcPr>
            <w:tcW w:w="2628" w:type="dxa"/>
          </w:tcPr>
          <w:p w:rsidR="006525BE" w:rsidRDefault="006525BE" w:rsidP="00060550">
            <w:pPr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Раздел программы, кол-во часов</w:t>
            </w:r>
          </w:p>
        </w:tc>
        <w:tc>
          <w:tcPr>
            <w:tcW w:w="900" w:type="dxa"/>
          </w:tcPr>
          <w:p w:rsidR="006525BE" w:rsidRPr="00ED3555" w:rsidRDefault="006525BE" w:rsidP="000605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280" w:type="dxa"/>
          </w:tcPr>
          <w:p w:rsidR="006525BE" w:rsidRPr="00ED3555" w:rsidRDefault="006525BE" w:rsidP="00060550">
            <w:pPr>
              <w:jc w:val="center"/>
              <w:rPr>
                <w:b/>
              </w:rPr>
            </w:pPr>
            <w:r w:rsidRPr="00ED3555">
              <w:rPr>
                <w:b/>
                <w:sz w:val="22"/>
                <w:szCs w:val="22"/>
              </w:rPr>
              <w:t>Тема</w:t>
            </w:r>
            <w:r>
              <w:rPr>
                <w:b/>
                <w:sz w:val="22"/>
                <w:szCs w:val="22"/>
              </w:rPr>
              <w:t xml:space="preserve"> занятия</w:t>
            </w:r>
          </w:p>
        </w:tc>
        <w:tc>
          <w:tcPr>
            <w:tcW w:w="1440" w:type="dxa"/>
          </w:tcPr>
          <w:p w:rsidR="006525BE" w:rsidRPr="00ED3555" w:rsidRDefault="007654FC" w:rsidP="0006055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Часы 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Default="006525BE" w:rsidP="00275866">
            <w:pPr>
              <w:rPr>
                <w:b/>
              </w:rPr>
            </w:pPr>
            <w:r w:rsidRPr="00417811">
              <w:rPr>
                <w:b/>
              </w:rPr>
              <w:t>Введение</w:t>
            </w:r>
            <w:r>
              <w:rPr>
                <w:b/>
              </w:rPr>
              <w:t xml:space="preserve"> </w:t>
            </w:r>
          </w:p>
          <w:p w:rsidR="006525BE" w:rsidRPr="00536896" w:rsidRDefault="006525BE" w:rsidP="00275866">
            <w:r>
              <w:rPr>
                <w:b/>
              </w:rPr>
              <w:t>2 часа</w:t>
            </w:r>
          </w:p>
        </w:tc>
        <w:tc>
          <w:tcPr>
            <w:tcW w:w="900" w:type="dxa"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  <w:r w:rsidRPr="00536896">
              <w:t>1</w:t>
            </w:r>
          </w:p>
        </w:tc>
        <w:tc>
          <w:tcPr>
            <w:tcW w:w="8280" w:type="dxa"/>
          </w:tcPr>
          <w:p w:rsidR="006525BE" w:rsidRPr="00536896" w:rsidRDefault="006525BE" w:rsidP="00536896">
            <w:r w:rsidRPr="00536896">
              <w:t>Введение в курс. Цели и задачи курса.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417811" w:rsidRDefault="006525BE" w:rsidP="00275866">
            <w:pPr>
              <w:rPr>
                <w:b/>
              </w:rPr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</w:t>
            </w:r>
          </w:p>
        </w:tc>
        <w:tc>
          <w:tcPr>
            <w:tcW w:w="8280" w:type="dxa"/>
          </w:tcPr>
          <w:p w:rsidR="006525BE" w:rsidRPr="00536896" w:rsidRDefault="006525BE" w:rsidP="00536896">
            <w:r>
              <w:rPr>
                <w:color w:val="000000"/>
              </w:rPr>
              <w:t xml:space="preserve">А. А. Зализняк – первый составитель лингвистических </w:t>
            </w:r>
            <w:r w:rsidRPr="00275866">
              <w:rPr>
                <w:color w:val="000000"/>
              </w:rPr>
              <w:t>задач</w:t>
            </w:r>
            <w:r>
              <w:rPr>
                <w:color w:val="000000"/>
              </w:rPr>
              <w:t>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Pr="00536896" w:rsidRDefault="006525BE" w:rsidP="00275866">
            <w:r w:rsidRPr="00482C48">
              <w:rPr>
                <w:b/>
              </w:rPr>
              <w:t>Фонетика. Орфоэпия.</w:t>
            </w:r>
          </w:p>
          <w:p w:rsidR="006525BE" w:rsidRDefault="006525BE" w:rsidP="00275866">
            <w:pPr>
              <w:rPr>
                <w:b/>
              </w:rPr>
            </w:pPr>
            <w:r w:rsidRPr="00417811">
              <w:rPr>
                <w:b/>
              </w:rPr>
              <w:t>Графика</w:t>
            </w:r>
          </w:p>
          <w:p w:rsidR="006525BE" w:rsidRPr="00536896" w:rsidRDefault="006525BE" w:rsidP="00275866">
            <w:r>
              <w:rPr>
                <w:b/>
              </w:rPr>
              <w:t>13 часов</w:t>
            </w: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 w:rsidRPr="008E6CB1">
              <w:t>Разные виды олимпиадных заданий</w:t>
            </w:r>
            <w:r>
              <w:t>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4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Звуки речи и их характеристики.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5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Звуковой состав слова.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6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Фонетические законы. Исторические фонетические изменения.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7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Ударение.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8</w:t>
            </w:r>
          </w:p>
        </w:tc>
        <w:tc>
          <w:tcPr>
            <w:tcW w:w="8280" w:type="dxa"/>
          </w:tcPr>
          <w:p w:rsidR="006525BE" w:rsidRPr="00275866" w:rsidRDefault="006525BE" w:rsidP="00275866">
            <w:r>
              <w:t>Диалектные фонетические особенности.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9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Звуковые соответствия родственных языков.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10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iCs/>
                <w:color w:val="000000"/>
              </w:rPr>
            </w:pPr>
            <w:r>
              <w:t>Основные способы записи слов.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11</w:t>
            </w:r>
          </w:p>
        </w:tc>
        <w:tc>
          <w:tcPr>
            <w:tcW w:w="8280" w:type="dxa"/>
          </w:tcPr>
          <w:p w:rsidR="006525BE" w:rsidRPr="00482C48" w:rsidRDefault="006525BE" w:rsidP="00536896">
            <w:r>
              <w:t xml:space="preserve">Разные системы письма: буквенно-алфавитное, слоговое, иероглифическое. 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12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Типы письма с отличным направлением письма.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13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Системы письма с диакритическими знаками.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14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Способы кодировки слов и искусственная запись.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15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История русской графической системы.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Default="006525BE" w:rsidP="00275866">
            <w:pPr>
              <w:rPr>
                <w:b/>
              </w:rPr>
            </w:pPr>
            <w:r w:rsidRPr="00417811">
              <w:rPr>
                <w:b/>
              </w:rPr>
              <w:t>Морфемика. Словообразование</w:t>
            </w:r>
          </w:p>
          <w:p w:rsidR="006525BE" w:rsidRPr="00536896" w:rsidRDefault="006525BE" w:rsidP="00275866">
            <w:r>
              <w:rPr>
                <w:b/>
              </w:rPr>
              <w:t>4 часа</w:t>
            </w: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16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E6CB1">
              <w:t>Части речи, их основные грамматические категории</w:t>
            </w:r>
            <w:r>
              <w:t>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17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Исторические чередования.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18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Выпадение звуков на стыке морфем.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19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Сингармонизм, гаплология.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Default="006525BE" w:rsidP="00275866">
            <w:pPr>
              <w:rPr>
                <w:b/>
              </w:rPr>
            </w:pPr>
            <w:r>
              <w:rPr>
                <w:b/>
              </w:rPr>
              <w:t xml:space="preserve">Морфология. </w:t>
            </w:r>
            <w:r w:rsidRPr="00417811">
              <w:rPr>
                <w:b/>
              </w:rPr>
              <w:t>Синтаксис и пунктуация</w:t>
            </w:r>
          </w:p>
          <w:p w:rsidR="006525BE" w:rsidRPr="00536896" w:rsidRDefault="006525BE" w:rsidP="00275866">
            <w:r>
              <w:rPr>
                <w:b/>
              </w:rPr>
              <w:t>4 часа</w:t>
            </w: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20</w:t>
            </w:r>
          </w:p>
        </w:tc>
        <w:tc>
          <w:tcPr>
            <w:tcW w:w="8280" w:type="dxa"/>
          </w:tcPr>
          <w:p w:rsidR="006525BE" w:rsidRPr="00275866" w:rsidRDefault="006525BE" w:rsidP="00275866">
            <w:r>
              <w:t>Морфология имени.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21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Морфология глагола.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22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Синтаксис словосочетания.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23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Синтаксис предложения.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Default="006525BE" w:rsidP="00275866">
            <w:pPr>
              <w:rPr>
                <w:b/>
              </w:rPr>
            </w:pPr>
            <w:r w:rsidRPr="00482C48">
              <w:rPr>
                <w:b/>
              </w:rPr>
              <w:t>Социолингвистика</w:t>
            </w:r>
          </w:p>
          <w:p w:rsidR="006525BE" w:rsidRPr="00536896" w:rsidRDefault="006525BE" w:rsidP="00275866">
            <w:r>
              <w:rPr>
                <w:b/>
              </w:rPr>
              <w:t>5 часов</w:t>
            </w: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24</w:t>
            </w:r>
          </w:p>
        </w:tc>
        <w:tc>
          <w:tcPr>
            <w:tcW w:w="8280" w:type="dxa"/>
          </w:tcPr>
          <w:p w:rsidR="006525BE" w:rsidRPr="00275866" w:rsidRDefault="006525BE" w:rsidP="00275866">
            <w:r>
              <w:t>Значение морфем. Словообразовательная семантика.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25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Значение слов. Лексическая семантика.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26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t>Значение синтаксических конструкций. Семантика синтаксиса.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27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Термины родства.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275866"/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28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Задачи на и обозначение чисел в разных языках.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 w:val="restart"/>
          </w:tcPr>
          <w:p w:rsidR="006525BE" w:rsidRDefault="006525BE" w:rsidP="00275866">
            <w:pPr>
              <w:rPr>
                <w:b/>
              </w:rPr>
            </w:pPr>
            <w:r w:rsidRPr="00417811">
              <w:rPr>
                <w:b/>
              </w:rPr>
              <w:t>Различные виды анализа текста</w:t>
            </w:r>
          </w:p>
          <w:p w:rsidR="006525BE" w:rsidRPr="00275866" w:rsidRDefault="0001304E" w:rsidP="00275866">
            <w:pPr>
              <w:rPr>
                <w:b/>
              </w:rPr>
            </w:pPr>
            <w:r>
              <w:rPr>
                <w:b/>
              </w:rPr>
              <w:t>6</w:t>
            </w:r>
            <w:r w:rsidR="006525BE" w:rsidRPr="00275866">
              <w:rPr>
                <w:b/>
              </w:rPr>
              <w:t xml:space="preserve"> часов</w:t>
            </w: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29</w:t>
            </w:r>
          </w:p>
        </w:tc>
        <w:tc>
          <w:tcPr>
            <w:tcW w:w="8280" w:type="dxa"/>
          </w:tcPr>
          <w:p w:rsidR="006525BE" w:rsidRPr="00275866" w:rsidRDefault="006525BE" w:rsidP="00275866">
            <w:pPr>
              <w:spacing w:line="276" w:lineRule="auto"/>
            </w:pPr>
            <w:r>
              <w:t xml:space="preserve"> «Комплексные» задачи, графика и грамматика.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30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«Комплексные» задачи, графика и семантика.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31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Способы анализа языкового материала.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32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Сингармонизм, каузативность.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33</w:t>
            </w:r>
          </w:p>
        </w:tc>
        <w:tc>
          <w:tcPr>
            <w:tcW w:w="8280" w:type="dxa"/>
          </w:tcPr>
          <w:p w:rsidR="006525BE" w:rsidRPr="00536896" w:rsidRDefault="006525BE" w:rsidP="001A1341">
            <w:pPr>
              <w:rPr>
                <w:color w:val="000000"/>
              </w:rPr>
            </w:pPr>
            <w:r>
              <w:rPr>
                <w:color w:val="000000"/>
              </w:rPr>
              <w:t>Конструирование лингвистических задач.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  <w:tr w:rsidR="006525BE" w:rsidRPr="00ED3555" w:rsidTr="006525BE">
        <w:tc>
          <w:tcPr>
            <w:tcW w:w="2628" w:type="dxa"/>
            <w:vMerge/>
          </w:tcPr>
          <w:p w:rsidR="006525BE" w:rsidRPr="00536896" w:rsidRDefault="006525BE" w:rsidP="00E36574">
            <w:pPr>
              <w:spacing w:before="100" w:beforeAutospacing="1" w:after="100" w:afterAutospacing="1"/>
              <w:jc w:val="center"/>
            </w:pPr>
          </w:p>
        </w:tc>
        <w:tc>
          <w:tcPr>
            <w:tcW w:w="900" w:type="dxa"/>
          </w:tcPr>
          <w:p w:rsidR="006525BE" w:rsidRPr="00536896" w:rsidRDefault="006525BE" w:rsidP="001A1341">
            <w:pPr>
              <w:spacing w:before="100" w:beforeAutospacing="1" w:after="100" w:afterAutospacing="1"/>
              <w:jc w:val="center"/>
            </w:pPr>
            <w:r w:rsidRPr="00536896">
              <w:t>34</w:t>
            </w:r>
          </w:p>
        </w:tc>
        <w:tc>
          <w:tcPr>
            <w:tcW w:w="8280" w:type="dxa"/>
          </w:tcPr>
          <w:p w:rsidR="006525BE" w:rsidRPr="00536896" w:rsidRDefault="006525BE" w:rsidP="00536896">
            <w:pPr>
              <w:rPr>
                <w:color w:val="000000"/>
              </w:rPr>
            </w:pPr>
            <w:r>
              <w:rPr>
                <w:color w:val="000000"/>
              </w:rPr>
              <w:t>Выполнение олимпиадной работы.</w:t>
            </w:r>
          </w:p>
        </w:tc>
        <w:tc>
          <w:tcPr>
            <w:tcW w:w="1440" w:type="dxa"/>
          </w:tcPr>
          <w:p w:rsidR="006525BE" w:rsidRPr="00536896" w:rsidRDefault="006525BE" w:rsidP="00536896">
            <w:pPr>
              <w:spacing w:before="100" w:beforeAutospacing="1" w:after="100" w:afterAutospacing="1"/>
              <w:jc w:val="center"/>
            </w:pPr>
            <w:r w:rsidRPr="00536896">
              <w:rPr>
                <w:sz w:val="22"/>
                <w:szCs w:val="22"/>
              </w:rPr>
              <w:t>1</w:t>
            </w:r>
          </w:p>
        </w:tc>
      </w:tr>
    </w:tbl>
    <w:p w:rsidR="000C0574" w:rsidRDefault="000C0574" w:rsidP="00060550">
      <w:pPr>
        <w:spacing w:line="276" w:lineRule="auto"/>
        <w:jc w:val="center"/>
        <w:rPr>
          <w:b/>
        </w:rPr>
      </w:pPr>
    </w:p>
    <w:sectPr w:rsidR="000C0574" w:rsidSect="00D510BB">
      <w:footerReference w:type="even" r:id="rId8"/>
      <w:footerReference w:type="default" r:id="rId9"/>
      <w:pgSz w:w="16838" w:h="11906" w:orient="landscape"/>
      <w:pgMar w:top="850" w:right="719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EBF" w:rsidRDefault="00A76EBF" w:rsidP="00092D39">
      <w:r>
        <w:separator/>
      </w:r>
    </w:p>
  </w:endnote>
  <w:endnote w:type="continuationSeparator" w:id="0">
    <w:p w:rsidR="00A76EBF" w:rsidRDefault="00A76EBF" w:rsidP="0009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74" w:rsidRDefault="000C0574" w:rsidP="0028417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C0574" w:rsidRDefault="000C0574" w:rsidP="00DC48C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574" w:rsidRDefault="000C0574" w:rsidP="00DC48C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EBF" w:rsidRDefault="00A76EBF" w:rsidP="00092D39">
      <w:r>
        <w:separator/>
      </w:r>
    </w:p>
  </w:footnote>
  <w:footnote w:type="continuationSeparator" w:id="0">
    <w:p w:rsidR="00A76EBF" w:rsidRDefault="00A76EBF" w:rsidP="00092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A84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8CF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962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D66F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363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BE8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4EE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45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86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3C0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27143"/>
    <w:multiLevelType w:val="hybridMultilevel"/>
    <w:tmpl w:val="C9428214"/>
    <w:lvl w:ilvl="0" w:tplc="007C066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93A3C"/>
    <w:multiLevelType w:val="multilevel"/>
    <w:tmpl w:val="93C6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B8040E"/>
    <w:multiLevelType w:val="multilevel"/>
    <w:tmpl w:val="5B0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A807BF"/>
    <w:multiLevelType w:val="multilevel"/>
    <w:tmpl w:val="8C5A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BC1FCF"/>
    <w:multiLevelType w:val="multilevel"/>
    <w:tmpl w:val="FAFE8F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B01171"/>
    <w:multiLevelType w:val="multilevel"/>
    <w:tmpl w:val="C450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B4D18"/>
    <w:multiLevelType w:val="multilevel"/>
    <w:tmpl w:val="8C78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785109"/>
    <w:multiLevelType w:val="multilevel"/>
    <w:tmpl w:val="173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E64CF8"/>
    <w:multiLevelType w:val="multilevel"/>
    <w:tmpl w:val="333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883235"/>
    <w:multiLevelType w:val="hybridMultilevel"/>
    <w:tmpl w:val="C9EE5F1A"/>
    <w:lvl w:ilvl="0" w:tplc="007C066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917752"/>
    <w:multiLevelType w:val="multilevel"/>
    <w:tmpl w:val="C850309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97658F8"/>
    <w:multiLevelType w:val="multilevel"/>
    <w:tmpl w:val="CC4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620E4"/>
    <w:multiLevelType w:val="multilevel"/>
    <w:tmpl w:val="058C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C84866"/>
    <w:multiLevelType w:val="multilevel"/>
    <w:tmpl w:val="8C5A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E940AD"/>
    <w:multiLevelType w:val="multilevel"/>
    <w:tmpl w:val="CBF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1"/>
  </w:num>
  <w:num w:numId="5">
    <w:abstractNumId w:val="23"/>
  </w:num>
  <w:num w:numId="6">
    <w:abstractNumId w:val="12"/>
  </w:num>
  <w:num w:numId="7">
    <w:abstractNumId w:val="16"/>
  </w:num>
  <w:num w:numId="8">
    <w:abstractNumId w:val="24"/>
  </w:num>
  <w:num w:numId="9">
    <w:abstractNumId w:val="18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20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3DE"/>
    <w:rsid w:val="000004D0"/>
    <w:rsid w:val="000049F7"/>
    <w:rsid w:val="00007B2E"/>
    <w:rsid w:val="0001304E"/>
    <w:rsid w:val="0003683A"/>
    <w:rsid w:val="00047277"/>
    <w:rsid w:val="000554A9"/>
    <w:rsid w:val="0005580F"/>
    <w:rsid w:val="00060550"/>
    <w:rsid w:val="00062981"/>
    <w:rsid w:val="0006651A"/>
    <w:rsid w:val="00073974"/>
    <w:rsid w:val="00092D39"/>
    <w:rsid w:val="000B1CDF"/>
    <w:rsid w:val="000B5937"/>
    <w:rsid w:val="000B6B56"/>
    <w:rsid w:val="000C0574"/>
    <w:rsid w:val="000C3C3D"/>
    <w:rsid w:val="000E359F"/>
    <w:rsid w:val="000F0549"/>
    <w:rsid w:val="00113E41"/>
    <w:rsid w:val="001149DF"/>
    <w:rsid w:val="0011792B"/>
    <w:rsid w:val="001279CA"/>
    <w:rsid w:val="00140AD7"/>
    <w:rsid w:val="00140DA5"/>
    <w:rsid w:val="001537DC"/>
    <w:rsid w:val="0017552A"/>
    <w:rsid w:val="001A1341"/>
    <w:rsid w:val="001B2F81"/>
    <w:rsid w:val="001D7CBA"/>
    <w:rsid w:val="001F227F"/>
    <w:rsid w:val="002008FC"/>
    <w:rsid w:val="002065D0"/>
    <w:rsid w:val="00260846"/>
    <w:rsid w:val="0026242D"/>
    <w:rsid w:val="00275866"/>
    <w:rsid w:val="0028417B"/>
    <w:rsid w:val="002A7574"/>
    <w:rsid w:val="002B4C24"/>
    <w:rsid w:val="002C3337"/>
    <w:rsid w:val="002E09C5"/>
    <w:rsid w:val="002F6390"/>
    <w:rsid w:val="003025EC"/>
    <w:rsid w:val="00304574"/>
    <w:rsid w:val="00310DB6"/>
    <w:rsid w:val="003447A3"/>
    <w:rsid w:val="00362E4E"/>
    <w:rsid w:val="003A2146"/>
    <w:rsid w:val="003C0916"/>
    <w:rsid w:val="003D4482"/>
    <w:rsid w:val="003E18B3"/>
    <w:rsid w:val="003E37AE"/>
    <w:rsid w:val="003E5F35"/>
    <w:rsid w:val="003F1ABD"/>
    <w:rsid w:val="00405A6A"/>
    <w:rsid w:val="0041502F"/>
    <w:rsid w:val="00417811"/>
    <w:rsid w:val="00421E5A"/>
    <w:rsid w:val="00430FDB"/>
    <w:rsid w:val="0045212E"/>
    <w:rsid w:val="00477874"/>
    <w:rsid w:val="00482C48"/>
    <w:rsid w:val="00497407"/>
    <w:rsid w:val="004A410E"/>
    <w:rsid w:val="004B0AFA"/>
    <w:rsid w:val="005224A2"/>
    <w:rsid w:val="00536896"/>
    <w:rsid w:val="00566C01"/>
    <w:rsid w:val="00582347"/>
    <w:rsid w:val="00593C56"/>
    <w:rsid w:val="005A0CC6"/>
    <w:rsid w:val="005B5F5F"/>
    <w:rsid w:val="005C54B9"/>
    <w:rsid w:val="005D44A4"/>
    <w:rsid w:val="005D50AA"/>
    <w:rsid w:val="005E0486"/>
    <w:rsid w:val="005F3D16"/>
    <w:rsid w:val="005F4954"/>
    <w:rsid w:val="005F5C8E"/>
    <w:rsid w:val="0060043B"/>
    <w:rsid w:val="006434FF"/>
    <w:rsid w:val="006525BE"/>
    <w:rsid w:val="00656049"/>
    <w:rsid w:val="0066682F"/>
    <w:rsid w:val="006A4128"/>
    <w:rsid w:val="006A703D"/>
    <w:rsid w:val="006C4613"/>
    <w:rsid w:val="006D1ED2"/>
    <w:rsid w:val="00700364"/>
    <w:rsid w:val="00743E82"/>
    <w:rsid w:val="007639B9"/>
    <w:rsid w:val="007654FC"/>
    <w:rsid w:val="007A6D6E"/>
    <w:rsid w:val="007B4FBC"/>
    <w:rsid w:val="007D377F"/>
    <w:rsid w:val="00803501"/>
    <w:rsid w:val="0082273C"/>
    <w:rsid w:val="008235B1"/>
    <w:rsid w:val="008373C1"/>
    <w:rsid w:val="008450AB"/>
    <w:rsid w:val="008458C5"/>
    <w:rsid w:val="008463F2"/>
    <w:rsid w:val="0085598F"/>
    <w:rsid w:val="00860E9E"/>
    <w:rsid w:val="00872A35"/>
    <w:rsid w:val="0089123F"/>
    <w:rsid w:val="008A08B1"/>
    <w:rsid w:val="008B0B08"/>
    <w:rsid w:val="008D5F79"/>
    <w:rsid w:val="008E6CB1"/>
    <w:rsid w:val="008F6B22"/>
    <w:rsid w:val="00900C95"/>
    <w:rsid w:val="00916FCB"/>
    <w:rsid w:val="009543DE"/>
    <w:rsid w:val="00955E16"/>
    <w:rsid w:val="00984706"/>
    <w:rsid w:val="0099269A"/>
    <w:rsid w:val="009E2FDC"/>
    <w:rsid w:val="009F2295"/>
    <w:rsid w:val="00A04CE9"/>
    <w:rsid w:val="00A15F66"/>
    <w:rsid w:val="00A2091C"/>
    <w:rsid w:val="00A249D4"/>
    <w:rsid w:val="00A2792B"/>
    <w:rsid w:val="00A3123A"/>
    <w:rsid w:val="00A439C9"/>
    <w:rsid w:val="00A76EBF"/>
    <w:rsid w:val="00A837F1"/>
    <w:rsid w:val="00A849EE"/>
    <w:rsid w:val="00AD2952"/>
    <w:rsid w:val="00AD7D61"/>
    <w:rsid w:val="00AE4008"/>
    <w:rsid w:val="00B33CB7"/>
    <w:rsid w:val="00B5368D"/>
    <w:rsid w:val="00B61B5D"/>
    <w:rsid w:val="00B73495"/>
    <w:rsid w:val="00B843DE"/>
    <w:rsid w:val="00B91C91"/>
    <w:rsid w:val="00B96058"/>
    <w:rsid w:val="00B9678C"/>
    <w:rsid w:val="00BA2FBC"/>
    <w:rsid w:val="00BA64EE"/>
    <w:rsid w:val="00BB636F"/>
    <w:rsid w:val="00BC755D"/>
    <w:rsid w:val="00BD00AC"/>
    <w:rsid w:val="00BD6A1F"/>
    <w:rsid w:val="00BE36C9"/>
    <w:rsid w:val="00BE6614"/>
    <w:rsid w:val="00BF5C61"/>
    <w:rsid w:val="00BF6DF5"/>
    <w:rsid w:val="00C155F2"/>
    <w:rsid w:val="00C51311"/>
    <w:rsid w:val="00C6283B"/>
    <w:rsid w:val="00C64191"/>
    <w:rsid w:val="00C7148C"/>
    <w:rsid w:val="00CB7CCE"/>
    <w:rsid w:val="00CC41A4"/>
    <w:rsid w:val="00CD164E"/>
    <w:rsid w:val="00D01222"/>
    <w:rsid w:val="00D05A85"/>
    <w:rsid w:val="00D17B67"/>
    <w:rsid w:val="00D2725B"/>
    <w:rsid w:val="00D320B0"/>
    <w:rsid w:val="00D50210"/>
    <w:rsid w:val="00D510BB"/>
    <w:rsid w:val="00D73FDF"/>
    <w:rsid w:val="00D75825"/>
    <w:rsid w:val="00D761ED"/>
    <w:rsid w:val="00D80828"/>
    <w:rsid w:val="00DB0099"/>
    <w:rsid w:val="00DC48CC"/>
    <w:rsid w:val="00DD177A"/>
    <w:rsid w:val="00DD307E"/>
    <w:rsid w:val="00DD3169"/>
    <w:rsid w:val="00DE00E6"/>
    <w:rsid w:val="00DE4EFA"/>
    <w:rsid w:val="00DF183A"/>
    <w:rsid w:val="00E05549"/>
    <w:rsid w:val="00E1695C"/>
    <w:rsid w:val="00E27CB7"/>
    <w:rsid w:val="00E36574"/>
    <w:rsid w:val="00E43F84"/>
    <w:rsid w:val="00E54E92"/>
    <w:rsid w:val="00E63652"/>
    <w:rsid w:val="00E67845"/>
    <w:rsid w:val="00E812DB"/>
    <w:rsid w:val="00E90AB4"/>
    <w:rsid w:val="00E93013"/>
    <w:rsid w:val="00EB15C0"/>
    <w:rsid w:val="00EB2F22"/>
    <w:rsid w:val="00EB52F3"/>
    <w:rsid w:val="00EC0237"/>
    <w:rsid w:val="00ED0653"/>
    <w:rsid w:val="00ED33FF"/>
    <w:rsid w:val="00ED3555"/>
    <w:rsid w:val="00F02A71"/>
    <w:rsid w:val="00F5194E"/>
    <w:rsid w:val="00F66D3D"/>
    <w:rsid w:val="00F95ECA"/>
    <w:rsid w:val="00FB06DC"/>
    <w:rsid w:val="00FD7F2E"/>
    <w:rsid w:val="00FE3534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B051D0-0332-4411-90C5-129EF836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4FBC"/>
    <w:pPr>
      <w:spacing w:after="75"/>
    </w:pPr>
  </w:style>
  <w:style w:type="paragraph" w:styleId="a4">
    <w:name w:val="List Paragraph"/>
    <w:basedOn w:val="a"/>
    <w:uiPriority w:val="99"/>
    <w:qFormat/>
    <w:rsid w:val="00A249D4"/>
    <w:pPr>
      <w:ind w:left="720"/>
      <w:contextualSpacing/>
    </w:pPr>
  </w:style>
  <w:style w:type="paragraph" w:customStyle="1" w:styleId="Default">
    <w:name w:val="Default"/>
    <w:uiPriority w:val="99"/>
    <w:rsid w:val="00837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3D4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99"/>
    <w:qFormat/>
    <w:rsid w:val="00F95ECA"/>
    <w:rPr>
      <w:rFonts w:eastAsia="Times New Roman"/>
      <w:sz w:val="22"/>
      <w:szCs w:val="22"/>
    </w:rPr>
  </w:style>
  <w:style w:type="character" w:customStyle="1" w:styleId="s2">
    <w:name w:val="s2"/>
    <w:uiPriority w:val="99"/>
    <w:rsid w:val="00860E9E"/>
    <w:rPr>
      <w:rFonts w:cs="Times New Roman"/>
    </w:rPr>
  </w:style>
  <w:style w:type="paragraph" w:customStyle="1" w:styleId="p11">
    <w:name w:val="p11"/>
    <w:basedOn w:val="a"/>
    <w:uiPriority w:val="99"/>
    <w:rsid w:val="00860E9E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99"/>
    <w:locked/>
    <w:rsid w:val="00860E9E"/>
    <w:rPr>
      <w:shd w:val="clear" w:color="auto" w:fill="FFFFFF"/>
    </w:rPr>
  </w:style>
  <w:style w:type="paragraph" w:styleId="a8">
    <w:name w:val="Body Text"/>
    <w:basedOn w:val="a"/>
    <w:link w:val="a7"/>
    <w:uiPriority w:val="99"/>
    <w:rsid w:val="00860E9E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DB0099"/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860E9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092D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92D39"/>
    <w:rPr>
      <w:rFonts w:eastAsia="Times New Roman" w:cs="Times New Roman"/>
      <w:sz w:val="16"/>
      <w:szCs w:val="16"/>
      <w:lang w:val="ru-RU" w:eastAsia="ru-RU" w:bidi="ar-SA"/>
    </w:rPr>
  </w:style>
  <w:style w:type="character" w:styleId="a9">
    <w:name w:val="Hyperlink"/>
    <w:uiPriority w:val="99"/>
    <w:rsid w:val="00362E4E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362E4E"/>
    <w:rPr>
      <w:rFonts w:cs="Times New Roman"/>
      <w:color w:val="800080"/>
      <w:u w:val="single"/>
    </w:rPr>
  </w:style>
  <w:style w:type="paragraph" w:customStyle="1" w:styleId="Style2">
    <w:name w:val="Style2"/>
    <w:basedOn w:val="a"/>
    <w:uiPriority w:val="99"/>
    <w:rsid w:val="00362E4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62E4E"/>
    <w:pPr>
      <w:widowControl w:val="0"/>
      <w:autoSpaceDE w:val="0"/>
      <w:autoSpaceDN w:val="0"/>
      <w:adjustRightInd w:val="0"/>
      <w:spacing w:line="312" w:lineRule="exact"/>
      <w:ind w:hanging="1771"/>
    </w:pPr>
  </w:style>
  <w:style w:type="character" w:customStyle="1" w:styleId="c27c34">
    <w:name w:val="c27 c34"/>
    <w:uiPriority w:val="99"/>
    <w:rsid w:val="00362E4E"/>
    <w:rPr>
      <w:rFonts w:cs="Times New Roman"/>
    </w:rPr>
  </w:style>
  <w:style w:type="paragraph" w:styleId="ab">
    <w:name w:val="footer"/>
    <w:basedOn w:val="a"/>
    <w:link w:val="ac"/>
    <w:uiPriority w:val="99"/>
    <w:rsid w:val="00DC48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B0099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DC48CC"/>
    <w:rPr>
      <w:rFonts w:cs="Times New Roman"/>
    </w:rPr>
  </w:style>
  <w:style w:type="paragraph" w:styleId="ae">
    <w:name w:val="header"/>
    <w:basedOn w:val="a"/>
    <w:link w:val="af"/>
    <w:uiPriority w:val="99"/>
    <w:rsid w:val="000605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008FC"/>
    <w:rPr>
      <w:rFonts w:ascii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uiPriority w:val="99"/>
    <w:rsid w:val="00A837F1"/>
    <w:rPr>
      <w:rFonts w:cs="Times New Roman"/>
    </w:rPr>
  </w:style>
  <w:style w:type="character" w:customStyle="1" w:styleId="old">
    <w:name w:val="old"/>
    <w:uiPriority w:val="99"/>
    <w:rsid w:val="00A837F1"/>
    <w:rPr>
      <w:rFonts w:cs="Times New Roman"/>
    </w:rPr>
  </w:style>
  <w:style w:type="character" w:customStyle="1" w:styleId="new">
    <w:name w:val="new"/>
    <w:uiPriority w:val="99"/>
    <w:rsid w:val="00A837F1"/>
    <w:rPr>
      <w:rFonts w:cs="Times New Roman"/>
    </w:rPr>
  </w:style>
  <w:style w:type="character" w:customStyle="1" w:styleId="hgt-downloadadvertising">
    <w:name w:val="hgt-download__advertising"/>
    <w:uiPriority w:val="99"/>
    <w:rsid w:val="00A837F1"/>
    <w:rPr>
      <w:rFonts w:cs="Times New Roman"/>
    </w:rPr>
  </w:style>
  <w:style w:type="character" w:styleId="af0">
    <w:name w:val="Strong"/>
    <w:uiPriority w:val="99"/>
    <w:qFormat/>
    <w:locked/>
    <w:rsid w:val="00A837F1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A837F1"/>
    <w:pPr>
      <w:pBdr>
        <w:bottom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17552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A837F1"/>
    <w:pPr>
      <w:pBdr>
        <w:top w:val="single" w:sz="6" w:space="1" w:color="auto"/>
      </w:pBdr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17552A"/>
    <w:rPr>
      <w:rFonts w:ascii="Arial" w:hAnsi="Arial" w:cs="Arial"/>
      <w:vanish/>
      <w:sz w:val="16"/>
      <w:szCs w:val="16"/>
    </w:rPr>
  </w:style>
  <w:style w:type="character" w:customStyle="1" w:styleId="infoforum-minidate">
    <w:name w:val="infoforum-mini__date"/>
    <w:uiPriority w:val="99"/>
    <w:rsid w:val="00A837F1"/>
    <w:rPr>
      <w:rFonts w:cs="Times New Roman"/>
    </w:rPr>
  </w:style>
  <w:style w:type="character" w:customStyle="1" w:styleId="infoforum-minititle">
    <w:name w:val="infoforum-mini__title"/>
    <w:uiPriority w:val="99"/>
    <w:rsid w:val="00A837F1"/>
    <w:rPr>
      <w:rFonts w:cs="Times New Roman"/>
    </w:rPr>
  </w:style>
  <w:style w:type="character" w:customStyle="1" w:styleId="infoforum-minisubtitle">
    <w:name w:val="infoforum-mini__subtitle"/>
    <w:uiPriority w:val="99"/>
    <w:rsid w:val="00A837F1"/>
    <w:rPr>
      <w:rFonts w:cs="Times New Roman"/>
    </w:rPr>
  </w:style>
  <w:style w:type="character" w:customStyle="1" w:styleId="infoforum-minibtn">
    <w:name w:val="infoforum-mini__btn"/>
    <w:uiPriority w:val="99"/>
    <w:rsid w:val="00A837F1"/>
    <w:rPr>
      <w:rFonts w:cs="Times New Roman"/>
    </w:rPr>
  </w:style>
  <w:style w:type="character" w:customStyle="1" w:styleId="infoforum-minicheck">
    <w:name w:val="infoforum-mini__check"/>
    <w:uiPriority w:val="99"/>
    <w:rsid w:val="00A837F1"/>
    <w:rPr>
      <w:rFonts w:cs="Times New Roman"/>
    </w:rPr>
  </w:style>
  <w:style w:type="character" w:customStyle="1" w:styleId="icon-block">
    <w:name w:val="icon-block"/>
    <w:uiPriority w:val="99"/>
    <w:rsid w:val="00A837F1"/>
    <w:rPr>
      <w:rFonts w:cs="Times New Roman"/>
    </w:rPr>
  </w:style>
  <w:style w:type="character" w:customStyle="1" w:styleId="international-konkurstitle">
    <w:name w:val="international-konkurs__title"/>
    <w:uiPriority w:val="99"/>
    <w:rsid w:val="00A837F1"/>
    <w:rPr>
      <w:rFonts w:cs="Times New Roman"/>
    </w:rPr>
  </w:style>
  <w:style w:type="character" w:customStyle="1" w:styleId="international-konkursinfointernational-konkursinfo--one">
    <w:name w:val="international-konkurs__info international-konkurs__info--one"/>
    <w:uiPriority w:val="99"/>
    <w:rsid w:val="00A837F1"/>
    <w:rPr>
      <w:rFonts w:cs="Times New Roman"/>
    </w:rPr>
  </w:style>
  <w:style w:type="character" w:customStyle="1" w:styleId="international-konkursinfointernational-konkursinfo--two">
    <w:name w:val="international-konkurs__info international-konkurs__info--two"/>
    <w:uiPriority w:val="99"/>
    <w:rsid w:val="00A837F1"/>
    <w:rPr>
      <w:rFonts w:cs="Times New Roman"/>
    </w:rPr>
  </w:style>
  <w:style w:type="character" w:customStyle="1" w:styleId="international-konkursinfointernational-konkursinfo--three">
    <w:name w:val="international-konkurs__info international-konkurs__info--three"/>
    <w:uiPriority w:val="99"/>
    <w:rsid w:val="00A837F1"/>
    <w:rPr>
      <w:rFonts w:cs="Times New Roman"/>
    </w:rPr>
  </w:style>
  <w:style w:type="character" w:customStyle="1" w:styleId="international-konkursmore">
    <w:name w:val="international-konkurs__more"/>
    <w:uiPriority w:val="99"/>
    <w:rsid w:val="00A837F1"/>
    <w:rPr>
      <w:rFonts w:cs="Times New Roman"/>
    </w:rPr>
  </w:style>
  <w:style w:type="paragraph" w:customStyle="1" w:styleId="v-library-new-title">
    <w:name w:val="v-library-new-title"/>
    <w:basedOn w:val="a"/>
    <w:uiPriority w:val="99"/>
    <w:rsid w:val="00A837F1"/>
    <w:pPr>
      <w:spacing w:before="100" w:beforeAutospacing="1" w:after="100" w:afterAutospacing="1"/>
    </w:pPr>
    <w:rPr>
      <w:rFonts w:eastAsia="Calibri"/>
    </w:rPr>
  </w:style>
  <w:style w:type="character" w:customStyle="1" w:styleId="dg-wrapperwhite--title">
    <w:name w:val="dg-wrapper__white--title"/>
    <w:uiPriority w:val="99"/>
    <w:rsid w:val="00A837F1"/>
    <w:rPr>
      <w:rFonts w:cs="Times New Roman"/>
    </w:rPr>
  </w:style>
  <w:style w:type="character" w:customStyle="1" w:styleId="b-fire-technical-minimumtraining-bottom">
    <w:name w:val="b-fire-technical-minimum__training-bottom"/>
    <w:uiPriority w:val="99"/>
    <w:rsid w:val="00A837F1"/>
    <w:rPr>
      <w:rFonts w:cs="Times New Roman"/>
    </w:rPr>
  </w:style>
  <w:style w:type="character" w:customStyle="1" w:styleId="b-fire-technical-minimumprice-old">
    <w:name w:val="b-fire-technical-minimum__price-old"/>
    <w:uiPriority w:val="99"/>
    <w:rsid w:val="00A837F1"/>
    <w:rPr>
      <w:rFonts w:cs="Times New Roman"/>
    </w:rPr>
  </w:style>
  <w:style w:type="character" w:customStyle="1" w:styleId="b-fire-technical-minimumprice-new">
    <w:name w:val="b-fire-technical-minimum__price-new"/>
    <w:uiPriority w:val="99"/>
    <w:rsid w:val="00A837F1"/>
    <w:rPr>
      <w:rFonts w:cs="Times New Roman"/>
    </w:rPr>
  </w:style>
  <w:style w:type="character" w:customStyle="1" w:styleId="dg-price">
    <w:name w:val="dg-price"/>
    <w:uiPriority w:val="99"/>
    <w:rsid w:val="00A837F1"/>
    <w:rPr>
      <w:rFonts w:cs="Times New Roman"/>
    </w:rPr>
  </w:style>
  <w:style w:type="paragraph" w:customStyle="1" w:styleId="c4c10">
    <w:name w:val="c4 c10"/>
    <w:basedOn w:val="a"/>
    <w:uiPriority w:val="99"/>
    <w:rsid w:val="00A837F1"/>
    <w:pPr>
      <w:spacing w:before="100" w:beforeAutospacing="1" w:after="100" w:afterAutospacing="1"/>
    </w:pPr>
    <w:rPr>
      <w:rFonts w:eastAsia="Calibri"/>
    </w:rPr>
  </w:style>
  <w:style w:type="character" w:customStyle="1" w:styleId="c15">
    <w:name w:val="c15"/>
    <w:uiPriority w:val="99"/>
    <w:rsid w:val="00A837F1"/>
    <w:rPr>
      <w:rFonts w:cs="Times New Roman"/>
    </w:rPr>
  </w:style>
  <w:style w:type="character" w:customStyle="1" w:styleId="c5">
    <w:name w:val="c5"/>
    <w:uiPriority w:val="99"/>
    <w:rsid w:val="00A837F1"/>
    <w:rPr>
      <w:rFonts w:cs="Times New Roman"/>
    </w:rPr>
  </w:style>
  <w:style w:type="paragraph" w:customStyle="1" w:styleId="c8c24">
    <w:name w:val="c8 c24"/>
    <w:basedOn w:val="a"/>
    <w:uiPriority w:val="99"/>
    <w:rsid w:val="00A837F1"/>
    <w:pPr>
      <w:spacing w:before="100" w:beforeAutospacing="1" w:after="100" w:afterAutospacing="1"/>
    </w:pPr>
    <w:rPr>
      <w:rFonts w:eastAsia="Calibri"/>
    </w:rPr>
  </w:style>
  <w:style w:type="paragraph" w:customStyle="1" w:styleId="c3">
    <w:name w:val="c3"/>
    <w:basedOn w:val="a"/>
    <w:uiPriority w:val="99"/>
    <w:rsid w:val="00536896"/>
    <w:pPr>
      <w:spacing w:before="100" w:beforeAutospacing="1" w:after="100" w:afterAutospacing="1"/>
    </w:pPr>
    <w:rPr>
      <w:rFonts w:eastAsia="Calibri"/>
    </w:rPr>
  </w:style>
  <w:style w:type="character" w:customStyle="1" w:styleId="c10">
    <w:name w:val="c10"/>
    <w:uiPriority w:val="99"/>
    <w:rsid w:val="00536896"/>
    <w:rPr>
      <w:rFonts w:cs="Times New Roman"/>
    </w:rPr>
  </w:style>
  <w:style w:type="character" w:customStyle="1" w:styleId="c1c21">
    <w:name w:val="c1 c21"/>
    <w:uiPriority w:val="99"/>
    <w:rsid w:val="00536896"/>
    <w:rPr>
      <w:rFonts w:cs="Times New Roman"/>
    </w:rPr>
  </w:style>
  <w:style w:type="character" w:customStyle="1" w:styleId="c1">
    <w:name w:val="c1"/>
    <w:uiPriority w:val="99"/>
    <w:rsid w:val="00536896"/>
    <w:rPr>
      <w:rFonts w:cs="Times New Roman"/>
    </w:rPr>
  </w:style>
  <w:style w:type="character" w:customStyle="1" w:styleId="c10c21">
    <w:name w:val="c10 c21"/>
    <w:uiPriority w:val="99"/>
    <w:rsid w:val="00536896"/>
    <w:rPr>
      <w:rFonts w:cs="Times New Roman"/>
    </w:rPr>
  </w:style>
  <w:style w:type="paragraph" w:customStyle="1" w:styleId="c2">
    <w:name w:val="c2"/>
    <w:basedOn w:val="a"/>
    <w:uiPriority w:val="99"/>
    <w:rsid w:val="00536896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Знак"/>
    <w:basedOn w:val="a"/>
    <w:uiPriority w:val="99"/>
    <w:rsid w:val="0053689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4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42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93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8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1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3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06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3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139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9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1394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7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  <w:div w:id="100913939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4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6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4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913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1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2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394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139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13945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1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394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1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139398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139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94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8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3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9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139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374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13947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1394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4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1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95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96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161</cp:revision>
  <dcterms:created xsi:type="dcterms:W3CDTF">2017-09-17T15:21:00Z</dcterms:created>
  <dcterms:modified xsi:type="dcterms:W3CDTF">2022-10-27T08:44:00Z</dcterms:modified>
</cp:coreProperties>
</file>