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E8" w:rsidRPr="001445E8" w:rsidRDefault="001445E8" w:rsidP="001445E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445E8" w:rsidRPr="001445E8" w:rsidRDefault="00C76CF0" w:rsidP="001445E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90FB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302895</wp:posOffset>
            </wp:positionV>
            <wp:extent cx="1235710" cy="1171575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45E8" w:rsidRPr="00144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 w:rsidR="001445E8"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</w:p>
    <w:tbl>
      <w:tblPr>
        <w:tblW w:w="0" w:type="auto"/>
        <w:tblInd w:w="5528" w:type="dxa"/>
        <w:tblBorders>
          <w:bottom w:val="single" w:sz="4" w:space="0" w:color="auto"/>
        </w:tblBorders>
        <w:tblLook w:val="04A0"/>
      </w:tblPr>
      <w:tblGrid>
        <w:gridCol w:w="421"/>
        <w:gridCol w:w="1565"/>
        <w:gridCol w:w="561"/>
        <w:gridCol w:w="1270"/>
      </w:tblGrid>
      <w:tr w:rsidR="001445E8" w:rsidRPr="001445E8" w:rsidTr="007E074A">
        <w:trPr>
          <w:trHeight w:val="454"/>
        </w:trPr>
        <w:tc>
          <w:tcPr>
            <w:tcW w:w="421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45E8" w:rsidRPr="001445E8" w:rsidRDefault="001445E8" w:rsidP="001445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445E8"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  <w:t>от</w:t>
            </w:r>
          </w:p>
        </w:tc>
        <w:tc>
          <w:tcPr>
            <w:tcW w:w="15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45E8" w:rsidRPr="001445E8" w:rsidRDefault="001445E8" w:rsidP="001445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445E8"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  <w:t>18.04.2023г.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45E8" w:rsidRPr="001445E8" w:rsidRDefault="001445E8" w:rsidP="001445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445E8"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45E8" w:rsidRPr="001445E8" w:rsidRDefault="001445E8" w:rsidP="001445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445E8">
              <w:rPr>
                <w:rFonts w:ascii="Times New Roman" w:eastAsia="AR PL KaitiM GB" w:hAnsi="Times New Roman" w:cs="Times New Roman"/>
                <w:kern w:val="1"/>
                <w:sz w:val="28"/>
                <w:szCs w:val="28"/>
                <w:lang w:eastAsia="zh-CN" w:bidi="hi-IN"/>
              </w:rPr>
              <w:t>76-О</w:t>
            </w:r>
          </w:p>
        </w:tc>
      </w:tr>
    </w:tbl>
    <w:p w:rsidR="001445E8" w:rsidRDefault="00C76CF0" w:rsidP="001445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Ю.А.Ракина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C76CF0" w:rsidRDefault="00C76CF0" w:rsidP="001445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CF0" w:rsidRDefault="00C76CF0" w:rsidP="001445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CF0" w:rsidRDefault="00C76CF0" w:rsidP="001445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CF0" w:rsidRPr="001445E8" w:rsidRDefault="00C76CF0" w:rsidP="001445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445E8" w:rsidRPr="001445E8" w:rsidRDefault="001445E8" w:rsidP="001445E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ПОЛОЖЕНИЕ </w:t>
      </w:r>
    </w:p>
    <w:p w:rsidR="001445E8" w:rsidRPr="001445E8" w:rsidRDefault="001445E8" w:rsidP="00144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144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официальном сайте </w:t>
      </w:r>
      <w:r w:rsidRPr="001445E8">
        <w:rPr>
          <w:rFonts w:ascii="Times New Roman" w:eastAsia="AR PL KaitiM GB" w:hAnsi="Times New Roman" w:cs="Times New Roman"/>
          <w:b/>
          <w:bCs/>
          <w:kern w:val="1"/>
          <w:sz w:val="28"/>
          <w:szCs w:val="28"/>
          <w:u w:val="single"/>
          <w:lang w:eastAsia="zh-CN" w:bidi="hi-IN"/>
        </w:rPr>
        <w:t>МКОУ «Первомайская СОШ»</w:t>
      </w:r>
    </w:p>
    <w:p w:rsidR="001445E8" w:rsidRPr="001445E8" w:rsidRDefault="001445E8" w:rsidP="001445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определяет основные принципы организации функционирования официального сайта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сети Интернет (далее – Сайт).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 создан в целях обеспечения доступа граждан и организаций к информации о деятельности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во исполнение требований Федерального закона от 29.12.2012 № 273-ФЗ «Об образовании в Российской Федерации».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 к Сайту осуществляется по доменному имени: </w:t>
      </w:r>
      <w:r w:rsidR="005B6886" w:rsidRPr="005B68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https://shkolapervomajskayamamontovskij-r22.gosweb.gosuslugi.ru/</w:t>
      </w:r>
      <w:r w:rsidRPr="001445E8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Размещение, структура, содержание и сроки опубликования на Сайте информации определяются исходя из положений и требований законодательства Российской Федерации, законодательства Алтайского края, рекомендаций Министерства образования и науки Алтайского края и комитета Администрации Мамонтовского района по образованию.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Размещаемая на Сайте информация должна соответствовать целям и задачам Сайта, отвечать требованиям полноты, достоверности, общественно-этических норм, поддерживаться в актуальном состоянии. Сведения о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Сайте обновляются не позднее 10 рабочих дней после их изменений.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размещение на Сайте информации, составляющей государственную тайну, служебную тайну, нарушающей законодательство о защите персональных данных, нарушающей авторское право, несовместимой по содержанию с целями обучения и воспитания, причиняющей вред здоровью и развитию детей, порочащей честь, достоинство и деловую репутацию граждан и (или) организаций.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САЙТА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и функционирование Сайта направлено на решение задач: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граждан и организаций о деятельности образовательного учреждения;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формирование позитивного имиджа образовательного учреждения;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стимулирование образовательной, научно-исследовательской и творческой активности педагогов и обучающихся.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РАЗМЕЩЕНИЕ САЙТА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размещения Сайта используется подсистема федеральной государственной информационной системы «Единый портал государственных и муниципальных услуг (функций)»</w:t>
      </w:r>
      <w:r w:rsidRPr="001445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 обеспечению доступа ее пользователей к информации, размещаемой на официальных сайтах органов и организаций в информационно-телекоммуникационной сети «Интернет» (далее - подсистема «</w:t>
      </w:r>
      <w:proofErr w:type="spellStart"/>
      <w:r w:rsidRPr="001445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Госвеб</w:t>
      </w:r>
      <w:proofErr w:type="spellEnd"/>
      <w:r w:rsidRPr="001445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»). 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 ИЗМЕНЕНИЕ СОСТАВА И СТРУКТУРЫ ТЕМАТИЧЕСКИХ РУБРИК САЙТА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структура тематических рубрик (разделов) Сайта формируются ответственным за техническое сопровождение Сайта.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и структура тематических рубрик (разделов) Сайта могут дорабатываться с учетом предложений структурных подразделений, коллегиальных органов управления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 основании соответствующих решений директора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proofErr w:type="gramStart"/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 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ФУНКЦИОНИРОВАНИЯ САЙТА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Ответственный за техническое сопровождение Сайта обеспечивает: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сайта в </w:t>
      </w:r>
      <w:r w:rsidRPr="001445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подсистеме «</w:t>
      </w:r>
      <w:proofErr w:type="spellStart"/>
      <w:r w:rsidRPr="001445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Госвеб</w:t>
      </w:r>
      <w:proofErr w:type="spellEnd"/>
      <w:r w:rsidRPr="001445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информационной структуры Сайта (определение расположения информации на нем);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работ по совершенствованию дизайна, функциональных и сервисных услуг Сайта;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подготовку информационных отчетов по своей работе над Сайтом.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Ответственный за информационное наполнение Сайта обеспечивает: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размещение, изменение, удаление информации, представляемой структурными подразделениями;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информации о текущей деятельности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режиме оперативного информирования в разделе Сайта «Новости» не реже 1 раза в неделю;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работы структурных подразделений по представлению информации для размещения на Сайте;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подготовку информационных отчетов по своей работе над Сайтом.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Руководители структурных подразделений: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обеспечивают своевременную подготовку и представление информации для размещения на Сайте;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несут ответственность за содержание, полноту, достоверность и своевременное представление информации, соблюдение требований по защите персональных данных и авторского права;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организуют ежемесячный мониторинг актуальности информации на Сайте, относящейся к сфере деятельности структурного подразделения, и представление предложений по удалению или изменению информации, размещенной на Сайте;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необходимости редактируют подготовленную исполнителями для размещения на Сайте информацию, проводят работу по устранению стилистических, грамматических, орфографических и пунктуационных ошибок.</w:t>
      </w:r>
    </w:p>
    <w:p w:rsidR="001445E8" w:rsidRPr="001445E8" w:rsidRDefault="001445E8" w:rsidP="001445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ПОДГОТОВКИ, ПРЕДСТАВЛЕНИЯ И РАЗМЕЩЕНИЯ ИНФОРМАЦИИ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Определение информации, предусмотренной для размещения, удаления или изменения места ее нахождения в разделах Сайта, осуществляется структурными подразделениями и директором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Ответственный за информационное наполнение Сайта в случае необходимости запрашивает информацию в структурных подразделениях.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окончании подготовки информации и до ее передачи ответственному за информационное наполнение Сайта для размещения на Сайте руководители структурных подразделений вправе направить подготовленную информацию: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согласование с руководителями других структурных подразделений;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утверждение директору </w:t>
      </w:r>
      <w:r w:rsidRPr="001445E8">
        <w:rPr>
          <w:rFonts w:ascii="Times New Roman" w:eastAsia="AR PL KaitiM GB" w:hAnsi="Times New Roman" w:cs="Times New Roman"/>
          <w:kern w:val="1"/>
          <w:sz w:val="28"/>
          <w:szCs w:val="28"/>
          <w:u w:val="single"/>
          <w:lang w:eastAsia="zh-CN" w:bidi="hi-IN"/>
        </w:rPr>
        <w:t>МКОУ «Первомайская СОШ»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для размещения на Сайте направляется ответственному за информационное наполнение Сайта в электронной версии (по адресу электронной почты, на электронном носителе или в определенном разделе сетевого диска) с указанием раздела (подраздела) Сайта, в который необходимо ее разместить.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удаления информации с Сайта направляется ее описание, позволяющее определить, о какой информации идет речь и в каком разделе (подразделе) Сайта она размещена.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изменения информации на Сайте направляется ее описание, позволяющее определить, о какой информации идет речь и в каком разделе (подразделе) Сайта она размещена, описание требуемых изменений или новая информация, подлежащая размещению на Сайте взамен изменяемой.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информационном сообщении ответственный за информационное наполнение Сайта уведомляется о сотруднике, подготовившем информацию, изменения в информацию или определившем ее удаление.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Ответственный за информационное наполнение Сайта обеспечивает форматирование и осуществляет иную необходимую подготовку информации к размещению на Сайте. В случае обнаружения несоответствия информации, </w:t>
      </w: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стилистических, грамматических, орфографических, пунктуационных ошибок в тексте – информация может быть возвращена в структурное подразделение на доработку.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 материалы, направленные для размещения на Сайте, хранятся ответственным за информационное наполнение Сайта в течение одного года.</w:t>
      </w:r>
    </w:p>
    <w:p w:rsidR="001445E8" w:rsidRPr="001445E8" w:rsidRDefault="001445E8" w:rsidP="001445E8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5E8" w:rsidRPr="001445E8" w:rsidRDefault="001445E8" w:rsidP="001445E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ДОСТУПА К ИНФОРМАЦИИ</w:t>
      </w:r>
    </w:p>
    <w:p w:rsidR="001445E8" w:rsidRPr="001445E8" w:rsidRDefault="001445E8" w:rsidP="001445E8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Вся информация, размещенная на Сайте, доступна для всех пользователей, если иное не установлено пунктом </w:t>
      </w:r>
      <w:fldSimple w:instr=" REF _Ref490724423 \r \h  \* MERGEFORMAT ">
        <w:r w:rsidRPr="001445E8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7.2</w:t>
        </w:r>
      </w:fldSimple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Положения.</w:t>
      </w:r>
    </w:p>
    <w:p w:rsidR="001445E8" w:rsidRPr="001445E8" w:rsidRDefault="001445E8" w:rsidP="001445E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Ref490724423"/>
      <w:r w:rsidRPr="001445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размещения документов, адресатами которых являются определенные группы пользователей, могут быть созданы разделы Сайта для ограниченного пользования.</w:t>
      </w:r>
      <w:bookmarkEnd w:id="1"/>
    </w:p>
    <w:p w:rsidR="001445E8" w:rsidRPr="001445E8" w:rsidRDefault="001445E8" w:rsidP="001445E8">
      <w:pPr>
        <w:spacing w:after="0" w:line="240" w:lineRule="auto"/>
        <w:ind w:left="1077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5E8" w:rsidRPr="001445E8" w:rsidRDefault="001445E8" w:rsidP="001445E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:rsidR="00A32398" w:rsidRDefault="00A32398"/>
    <w:sectPr w:rsidR="00A32398" w:rsidSect="00DD1F6A">
      <w:headerReference w:type="default" r:id="rId8"/>
      <w:headerReference w:type="first" r:id="rId9"/>
      <w:pgSz w:w="11906" w:h="16838"/>
      <w:pgMar w:top="1077" w:right="794" w:bottom="1077" w:left="1531" w:header="397" w:footer="49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2E" w:rsidRDefault="000F3B2E" w:rsidP="00C37993">
      <w:pPr>
        <w:spacing w:after="0" w:line="240" w:lineRule="auto"/>
      </w:pPr>
      <w:r>
        <w:separator/>
      </w:r>
    </w:p>
  </w:endnote>
  <w:endnote w:type="continuationSeparator" w:id="0">
    <w:p w:rsidR="000F3B2E" w:rsidRDefault="000F3B2E" w:rsidP="00C3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KaitiM GB"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2E" w:rsidRDefault="000F3B2E" w:rsidP="00C37993">
      <w:pPr>
        <w:spacing w:after="0" w:line="240" w:lineRule="auto"/>
      </w:pPr>
      <w:r>
        <w:separator/>
      </w:r>
    </w:p>
  </w:footnote>
  <w:footnote w:type="continuationSeparator" w:id="0">
    <w:p w:rsidR="000F3B2E" w:rsidRDefault="000F3B2E" w:rsidP="00C3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E2" w:rsidRDefault="00C37993">
    <w:pPr>
      <w:pStyle w:val="a3"/>
      <w:jc w:val="center"/>
    </w:pPr>
    <w:r>
      <w:fldChar w:fldCharType="begin"/>
    </w:r>
    <w:r w:rsidR="00C76CF0">
      <w:instrText xml:space="preserve"> PAGE   \* MERGEFORMAT </w:instrText>
    </w:r>
    <w:r>
      <w:fldChar w:fldCharType="separate"/>
    </w:r>
    <w:r w:rsidR="005B6886">
      <w:rPr>
        <w:noProof/>
      </w:rPr>
      <w:t>4</w:t>
    </w:r>
    <w:r>
      <w:fldChar w:fldCharType="end"/>
    </w:r>
  </w:p>
  <w:p w:rsidR="00431AE2" w:rsidRDefault="000F3B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E2" w:rsidRDefault="000F3B2E">
    <w:pPr>
      <w:pStyle w:val="a3"/>
      <w:jc w:val="center"/>
    </w:pPr>
  </w:p>
  <w:p w:rsidR="00431AE2" w:rsidRDefault="000F3B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482E"/>
    <w:multiLevelType w:val="multilevel"/>
    <w:tmpl w:val="BB3E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E8"/>
    <w:rsid w:val="000F3B2E"/>
    <w:rsid w:val="001445E8"/>
    <w:rsid w:val="005B6886"/>
    <w:rsid w:val="00A32398"/>
    <w:rsid w:val="00C37993"/>
    <w:rsid w:val="00C7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</cp:lastModifiedBy>
  <cp:revision>4</cp:revision>
  <dcterms:created xsi:type="dcterms:W3CDTF">2023-04-24T06:17:00Z</dcterms:created>
  <dcterms:modified xsi:type="dcterms:W3CDTF">2023-04-25T23:19:00Z</dcterms:modified>
</cp:coreProperties>
</file>